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DD9" w:rsidRDefault="00DE4DD9" w:rsidP="005D19C4">
      <w:pPr>
        <w:spacing w:after="38" w:line="259" w:lineRule="auto"/>
        <w:ind w:left="0" w:firstLine="0"/>
        <w:jc w:val="left"/>
        <w:sectPr w:rsidR="00DE4DD9" w:rsidSect="005D19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8"/>
          <w:pgMar w:top="1440" w:right="1191" w:bottom="1440" w:left="1464" w:header="720" w:footer="720" w:gutter="0"/>
          <w:cols w:num="2" w:space="437" w:equalWidth="0">
            <w:col w:w="4992" w:space="78"/>
            <w:col w:w="4178"/>
          </w:cols>
          <w:titlePg/>
        </w:sectPr>
      </w:pP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678"/>
      </w:tblGrid>
      <w:tr w:rsidR="005D19C4" w:rsidRPr="00D650A8" w:rsidTr="005D19C4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9C4" w:rsidRPr="00D650A8" w:rsidRDefault="005D19C4" w:rsidP="005D19C4">
            <w:pPr>
              <w:ind w:left="67" w:firstLine="0"/>
              <w:jc w:val="left"/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9C4" w:rsidRPr="00D650A8" w:rsidRDefault="005D19C4" w:rsidP="005D19C4">
            <w:pPr>
              <w:spacing w:after="0" w:line="276" w:lineRule="auto"/>
              <w:ind w:left="67" w:firstLine="0"/>
              <w:jc w:val="left"/>
            </w:pPr>
            <w:r w:rsidRPr="00D650A8">
              <w:rPr>
                <w:sz w:val="22"/>
              </w:rPr>
              <w:t>УТВЕРЖДЕНО</w:t>
            </w:r>
          </w:p>
          <w:p w:rsidR="005D19C4" w:rsidRPr="00D650A8" w:rsidRDefault="005D19C4" w:rsidP="005D19C4">
            <w:pPr>
              <w:tabs>
                <w:tab w:val="left" w:pos="807"/>
              </w:tabs>
              <w:spacing w:after="0" w:line="276" w:lineRule="auto"/>
              <w:ind w:left="67" w:firstLine="0"/>
              <w:jc w:val="left"/>
            </w:pPr>
            <w:r w:rsidRPr="00D650A8">
              <w:rPr>
                <w:sz w:val="22"/>
              </w:rPr>
              <w:t>приказом директора</w:t>
            </w:r>
          </w:p>
          <w:p w:rsidR="005D19C4" w:rsidRDefault="005D19C4" w:rsidP="005D19C4">
            <w:pPr>
              <w:spacing w:after="0" w:line="276" w:lineRule="auto"/>
              <w:ind w:left="67" w:firstLine="0"/>
              <w:jc w:val="left"/>
              <w:rPr>
                <w:sz w:val="22"/>
              </w:rPr>
            </w:pPr>
            <w:r w:rsidRPr="00D650A8">
              <w:rPr>
                <w:sz w:val="22"/>
              </w:rPr>
              <w:t xml:space="preserve">МАОУ </w:t>
            </w:r>
            <w:proofErr w:type="spellStart"/>
            <w:r w:rsidRPr="00D650A8">
              <w:rPr>
                <w:sz w:val="22"/>
              </w:rPr>
              <w:t>Богандинской</w:t>
            </w:r>
            <w:proofErr w:type="spellEnd"/>
            <w:r w:rsidRPr="00D650A8">
              <w:rPr>
                <w:sz w:val="22"/>
              </w:rPr>
              <w:t xml:space="preserve"> СОШ № 2</w:t>
            </w:r>
          </w:p>
          <w:p w:rsidR="005D19C4" w:rsidRPr="00D650A8" w:rsidRDefault="00D84123" w:rsidP="00D84123">
            <w:pPr>
              <w:spacing w:after="0" w:line="276" w:lineRule="auto"/>
              <w:ind w:left="67" w:firstLine="0"/>
              <w:jc w:val="left"/>
            </w:pPr>
            <w:r>
              <w:rPr>
                <w:sz w:val="22"/>
              </w:rPr>
              <w:t>Приказ</w:t>
            </w:r>
            <w:r>
              <w:t xml:space="preserve"> </w:t>
            </w:r>
            <w:r w:rsidR="0061607A">
              <w:rPr>
                <w:sz w:val="22"/>
              </w:rPr>
              <w:t>от 28.01.2026</w:t>
            </w:r>
            <w:r>
              <w:rPr>
                <w:sz w:val="22"/>
              </w:rPr>
              <w:t xml:space="preserve"> № 19/1-О</w:t>
            </w:r>
          </w:p>
        </w:tc>
      </w:tr>
      <w:tr w:rsidR="005D19C4" w:rsidRPr="00D650A8" w:rsidTr="005D19C4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9C4" w:rsidRPr="00D650A8" w:rsidRDefault="005D19C4" w:rsidP="005D19C4">
            <w:pPr>
              <w:ind w:left="67" w:firstLine="0"/>
              <w:jc w:val="left"/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9C4" w:rsidRPr="00D650A8" w:rsidRDefault="005D19C4" w:rsidP="005D19C4">
            <w:pPr>
              <w:spacing w:after="0" w:line="276" w:lineRule="auto"/>
              <w:ind w:left="67" w:firstLine="0"/>
              <w:jc w:val="left"/>
            </w:pPr>
          </w:p>
        </w:tc>
      </w:tr>
    </w:tbl>
    <w:p w:rsidR="005D19C4" w:rsidRDefault="005D19C4" w:rsidP="005D19C4">
      <w:pPr>
        <w:spacing w:after="38" w:line="259" w:lineRule="auto"/>
        <w:ind w:left="663" w:firstLine="0"/>
        <w:jc w:val="left"/>
      </w:pPr>
    </w:p>
    <w:p w:rsidR="005D19C4" w:rsidRDefault="005D19C4" w:rsidP="005D19C4">
      <w:pPr>
        <w:spacing w:after="0" w:line="259" w:lineRule="auto"/>
        <w:ind w:left="0" w:firstLine="0"/>
        <w:jc w:val="left"/>
      </w:pPr>
    </w:p>
    <w:p w:rsidR="005D19C4" w:rsidRDefault="005D19C4" w:rsidP="005D19C4">
      <w:pPr>
        <w:spacing w:after="0" w:line="259" w:lineRule="auto"/>
        <w:ind w:left="0" w:firstLine="0"/>
        <w:jc w:val="left"/>
      </w:pPr>
    </w:p>
    <w:p w:rsidR="005D19C4" w:rsidRDefault="005D19C4" w:rsidP="005D19C4">
      <w:pPr>
        <w:spacing w:after="0" w:line="259" w:lineRule="auto"/>
        <w:ind w:left="0" w:firstLine="0"/>
        <w:jc w:val="left"/>
      </w:pPr>
    </w:p>
    <w:p w:rsidR="005D19C4" w:rsidRDefault="005D19C4">
      <w:pPr>
        <w:spacing w:after="0" w:line="259" w:lineRule="auto"/>
        <w:ind w:left="295" w:firstLine="0"/>
        <w:jc w:val="center"/>
        <w:rPr>
          <w:b/>
          <w:sz w:val="36"/>
        </w:rPr>
      </w:pPr>
    </w:p>
    <w:p w:rsidR="00DE4DD9" w:rsidRDefault="005D19C4">
      <w:pPr>
        <w:spacing w:after="0" w:line="259" w:lineRule="auto"/>
        <w:ind w:left="295" w:firstLine="0"/>
        <w:jc w:val="center"/>
      </w:pPr>
      <w:r>
        <w:rPr>
          <w:b/>
          <w:sz w:val="36"/>
        </w:rPr>
        <w:t xml:space="preserve">Изменения и дополнения  </w:t>
      </w:r>
    </w:p>
    <w:p w:rsidR="00DE4DD9" w:rsidRDefault="005D19C4">
      <w:pPr>
        <w:spacing w:after="16" w:line="271" w:lineRule="auto"/>
        <w:ind w:left="644"/>
        <w:jc w:val="left"/>
      </w:pPr>
      <w:r>
        <w:rPr>
          <w:b/>
          <w:sz w:val="28"/>
        </w:rPr>
        <w:t xml:space="preserve">в основную образовательную программу начального общего образования   </w:t>
      </w:r>
    </w:p>
    <w:p w:rsidR="00DE4DD9" w:rsidRDefault="005D19C4">
      <w:pPr>
        <w:spacing w:after="30" w:line="259" w:lineRule="auto"/>
        <w:ind w:left="1075" w:right="774"/>
        <w:jc w:val="center"/>
      </w:pPr>
      <w:r>
        <w:rPr>
          <w:b/>
          <w:sz w:val="28"/>
        </w:rPr>
        <w:t xml:space="preserve">Муниципального автономного общеобразовательного учреждения </w:t>
      </w:r>
      <w:proofErr w:type="spellStart"/>
      <w:proofErr w:type="gramStart"/>
      <w:r>
        <w:rPr>
          <w:b/>
          <w:sz w:val="28"/>
        </w:rPr>
        <w:t>Богандинской</w:t>
      </w:r>
      <w:proofErr w:type="spellEnd"/>
      <w:r>
        <w:rPr>
          <w:b/>
          <w:sz w:val="28"/>
        </w:rPr>
        <w:t xml:space="preserve">  средней</w:t>
      </w:r>
      <w:proofErr w:type="gramEnd"/>
      <w:r>
        <w:rPr>
          <w:b/>
          <w:sz w:val="28"/>
        </w:rPr>
        <w:t xml:space="preserve"> общеобразовательной школы  № 2</w:t>
      </w:r>
    </w:p>
    <w:p w:rsidR="00DE4DD9" w:rsidRDefault="005D19C4">
      <w:pPr>
        <w:spacing w:after="30" w:line="259" w:lineRule="auto"/>
        <w:ind w:left="1075" w:right="766"/>
        <w:jc w:val="center"/>
      </w:pPr>
      <w:r>
        <w:rPr>
          <w:b/>
          <w:sz w:val="28"/>
        </w:rPr>
        <w:t xml:space="preserve">Тюменского муниципального района </w:t>
      </w:r>
    </w:p>
    <w:p w:rsidR="00DE4DD9" w:rsidRDefault="005D19C4">
      <w:pPr>
        <w:pStyle w:val="1"/>
      </w:pPr>
      <w:r>
        <w:rPr>
          <w:sz w:val="28"/>
        </w:rPr>
        <w:t xml:space="preserve">Тюменской области </w:t>
      </w:r>
      <w:r>
        <w:t xml:space="preserve">на 2025-2026 учебный год </w:t>
      </w:r>
    </w:p>
    <w:p w:rsidR="00DE4DD9" w:rsidRDefault="005D19C4">
      <w:pPr>
        <w:spacing w:after="0" w:line="259" w:lineRule="auto"/>
        <w:ind w:left="380" w:firstLine="0"/>
        <w:jc w:val="center"/>
      </w:pPr>
      <w:r>
        <w:rPr>
          <w:sz w:val="32"/>
        </w:rP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  <w:bookmarkStart w:id="0" w:name="_GoBack"/>
      <w:bookmarkEnd w:id="0"/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left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center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left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left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left"/>
      </w:pPr>
      <w:r>
        <w:t xml:space="preserve"> </w:t>
      </w:r>
    </w:p>
    <w:p w:rsidR="00DE4DD9" w:rsidRDefault="005D19C4">
      <w:pPr>
        <w:spacing w:after="0" w:line="259" w:lineRule="auto"/>
        <w:ind w:left="360" w:firstLine="0"/>
        <w:jc w:val="left"/>
      </w:pPr>
      <w:r>
        <w:t xml:space="preserve"> </w:t>
      </w:r>
    </w:p>
    <w:p w:rsidR="0061607A" w:rsidRDefault="0061607A">
      <w:pPr>
        <w:spacing w:after="0" w:line="259" w:lineRule="auto"/>
        <w:ind w:left="360" w:firstLine="0"/>
        <w:jc w:val="left"/>
      </w:pPr>
    </w:p>
    <w:p w:rsidR="0061607A" w:rsidRDefault="0061607A">
      <w:pPr>
        <w:spacing w:after="0" w:line="259" w:lineRule="auto"/>
        <w:ind w:left="360" w:firstLine="0"/>
        <w:jc w:val="left"/>
      </w:pPr>
    </w:p>
    <w:p w:rsidR="00DE4DD9" w:rsidRDefault="005D19C4" w:rsidP="005D19C4">
      <w:pPr>
        <w:spacing w:after="0" w:line="259" w:lineRule="auto"/>
        <w:ind w:left="360" w:firstLine="0"/>
        <w:jc w:val="left"/>
      </w:pPr>
      <w:r>
        <w:t xml:space="preserve"> </w:t>
      </w:r>
    </w:p>
    <w:p w:rsidR="00DE4DD9" w:rsidRDefault="005D19C4">
      <w:pPr>
        <w:spacing w:after="363" w:line="259" w:lineRule="auto"/>
        <w:ind w:left="305" w:firstLine="0"/>
        <w:jc w:val="center"/>
      </w:pPr>
      <w:proofErr w:type="spellStart"/>
      <w:r>
        <w:rPr>
          <w:b/>
        </w:rPr>
        <w:t>р.п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Богандинский</w:t>
      </w:r>
      <w:proofErr w:type="spellEnd"/>
      <w:r>
        <w:rPr>
          <w:b/>
        </w:rPr>
        <w:t xml:space="preserve">, 2025 </w:t>
      </w:r>
    </w:p>
    <w:p w:rsidR="00DE4DD9" w:rsidRDefault="00DE4DD9" w:rsidP="005D19C4">
      <w:pPr>
        <w:spacing w:after="12" w:line="259" w:lineRule="auto"/>
        <w:ind w:left="0" w:firstLine="0"/>
        <w:jc w:val="right"/>
      </w:pPr>
    </w:p>
    <w:p w:rsidR="00DE4DD9" w:rsidRDefault="005D19C4">
      <w:pPr>
        <w:ind w:left="360" w:right="53" w:firstLine="706"/>
      </w:pPr>
      <w:r>
        <w:rPr>
          <w:color w:val="212121"/>
        </w:rPr>
        <w:t xml:space="preserve">На основании приказа </w:t>
      </w:r>
      <w:proofErr w:type="spellStart"/>
      <w:r>
        <w:rPr>
          <w:color w:val="212121"/>
        </w:rPr>
        <w:t>Минпросвещения</w:t>
      </w:r>
      <w:proofErr w:type="spellEnd"/>
      <w:r>
        <w:rPr>
          <w:color w:val="212121"/>
        </w:rPr>
        <w:t xml:space="preserve"> от 08.10.2025 №729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</w:t>
      </w:r>
      <w:r>
        <w:t xml:space="preserve">с целью приведения основных образовательных программ НОО, ООО и  СОО в соответствие с нормативными распорядительными документами приказом по школе №111-ОД от «29» августа 2025г. (с изменениями на основании приказа Министерства просвещения Российской Федерации от 9 октября 2024 г. № </w:t>
      </w:r>
      <w:r w:rsidR="00AF49A6">
        <w:t xml:space="preserve">704), приказом по школе </w:t>
      </w:r>
      <w:r>
        <w:t>от 18.12.2025</w:t>
      </w:r>
      <w:r w:rsidR="00AF49A6">
        <w:t>г.</w:t>
      </w:r>
      <w:r>
        <w:t>:</w:t>
      </w:r>
      <w:r>
        <w:rPr>
          <w:color w:val="212121"/>
        </w:rPr>
        <w:t xml:space="preserve"> </w:t>
      </w:r>
      <w:r>
        <w:t xml:space="preserve"> внести  изменения</w:t>
      </w:r>
      <w:r>
        <w:rPr>
          <w:color w:val="212121"/>
        </w:rPr>
        <w:t xml:space="preserve"> в ООП НОО</w:t>
      </w:r>
      <w:r>
        <w:t>:</w:t>
      </w:r>
      <w:r>
        <w:rPr>
          <w:color w:val="212121"/>
        </w:rPr>
        <w:t xml:space="preserve"> </w:t>
      </w:r>
    </w:p>
    <w:p w:rsidR="00DE4DD9" w:rsidRDefault="005D19C4">
      <w:pPr>
        <w:numPr>
          <w:ilvl w:val="0"/>
          <w:numId w:val="1"/>
        </w:numPr>
        <w:spacing w:after="13" w:line="268" w:lineRule="auto"/>
        <w:ind w:right="43" w:hanging="139"/>
      </w:pPr>
      <w:r>
        <w:rPr>
          <w:color w:val="212121"/>
        </w:rPr>
        <w:t xml:space="preserve">«Целевой раздел» в п.1.1.3 «Общая характеристика основной образовательной программы начального общего образования»: </w:t>
      </w:r>
      <w:r>
        <w:rPr>
          <w:color w:val="222222"/>
        </w:rPr>
        <w:t>общий объем аудиторной работы обучающихся за четыре учебных года не может составлять менее 2966  академических часов и более 3305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</w:t>
      </w:r>
      <w:hyperlink r:id="rId13">
        <w:r>
          <w:rPr>
            <w:color w:val="222222"/>
          </w:rPr>
          <w:t xml:space="preserve"> </w:t>
        </w:r>
      </w:hyperlink>
      <w:hyperlink r:id="rId14">
        <w:r>
          <w:t xml:space="preserve">Гигиеническими </w:t>
        </w:r>
      </w:hyperlink>
      <w:hyperlink r:id="rId15">
        <w:r>
          <w:t>нормативами</w:t>
        </w:r>
      </w:hyperlink>
      <w:r>
        <w:rPr>
          <w:color w:val="222222"/>
        </w:rPr>
        <w:t xml:space="preserve"> и Санитарно- эпидемиологическими требованиями.</w:t>
      </w:r>
      <w:r>
        <w:t xml:space="preserve"> </w:t>
      </w:r>
    </w:p>
    <w:p w:rsidR="00DE4DD9" w:rsidRDefault="005D19C4">
      <w:pPr>
        <w:numPr>
          <w:ilvl w:val="0"/>
          <w:numId w:val="1"/>
        </w:numPr>
        <w:ind w:right="43" w:hanging="139"/>
      </w:pPr>
      <w:r>
        <w:rPr>
          <w:color w:val="212121"/>
        </w:rPr>
        <w:t>В раздел «</w:t>
      </w:r>
      <w:r>
        <w:t xml:space="preserve">Система оценки достижения планируемых результатов основной образовательной программы начального общего образования»: </w:t>
      </w:r>
    </w:p>
    <w:p w:rsidR="00DE4DD9" w:rsidRDefault="005D19C4">
      <w:pPr>
        <w:numPr>
          <w:ilvl w:val="0"/>
          <w:numId w:val="1"/>
        </w:numPr>
        <w:ind w:right="43" w:hanging="139"/>
      </w:pPr>
      <w:r>
        <w:t xml:space="preserve">Практические работы (включая лабораторные, интерактивные и другие) являются формой организации учебного процесса, направленной на выработку у обучающихся практических умений и не являются формой контроля. </w:t>
      </w:r>
    </w:p>
    <w:p w:rsidR="00DE4DD9" w:rsidRDefault="005D19C4">
      <w:pPr>
        <w:numPr>
          <w:ilvl w:val="0"/>
          <w:numId w:val="1"/>
        </w:numPr>
        <w:ind w:right="43" w:hanging="139"/>
      </w:pPr>
      <w:r>
        <w:t xml:space="preserve">Длительность практической работы составляет один урок – не более чем 45 минут. </w:t>
      </w:r>
    </w:p>
    <w:p w:rsidR="00DE4DD9" w:rsidRDefault="005D19C4">
      <w:pPr>
        <w:numPr>
          <w:ilvl w:val="0"/>
          <w:numId w:val="1"/>
        </w:numPr>
        <w:spacing w:after="13" w:line="268" w:lineRule="auto"/>
        <w:ind w:right="43" w:hanging="139"/>
      </w:pPr>
      <w:r>
        <w:t xml:space="preserve">Рабочие программы: </w:t>
      </w:r>
      <w:r>
        <w:rPr>
          <w:color w:val="222222"/>
        </w:rPr>
        <w:t>сократить общее число часов в 1-м классе, чтобы соблюсти ступенчатый режим обучения в сентябре и октябре в соответствии с ФОП максимальный объем сокращения от 3 до 12 процентов для разных предметов;</w:t>
      </w:r>
      <w:r>
        <w:t xml:space="preserve"> </w:t>
      </w:r>
    </w:p>
    <w:tbl>
      <w:tblPr>
        <w:tblStyle w:val="TableGrid"/>
        <w:tblW w:w="9287" w:type="dxa"/>
        <w:tblInd w:w="991" w:type="dxa"/>
        <w:tblCellMar>
          <w:top w:w="67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4024"/>
        <w:gridCol w:w="5263"/>
      </w:tblGrid>
      <w:tr w:rsidR="00DE4DD9">
        <w:trPr>
          <w:trHeight w:val="408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8" w:firstLine="0"/>
              <w:jc w:val="center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Максимальный объем сокращения часов, % </w:t>
            </w:r>
          </w:p>
        </w:tc>
      </w:tr>
      <w:tr w:rsidR="00DE4DD9">
        <w:trPr>
          <w:trHeight w:val="413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язык, математика 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0" w:firstLine="0"/>
              <w:jc w:val="center"/>
            </w:pPr>
            <w:r>
              <w:t xml:space="preserve">6 </w:t>
            </w:r>
          </w:p>
        </w:tc>
      </w:tr>
      <w:tr w:rsidR="00DE4DD9">
        <w:trPr>
          <w:trHeight w:val="408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Литературное чтение 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0" w:firstLine="0"/>
              <w:jc w:val="center"/>
            </w:pPr>
            <w:r>
              <w:t xml:space="preserve">3 </w:t>
            </w:r>
          </w:p>
        </w:tc>
      </w:tr>
      <w:tr w:rsidR="00DE4DD9">
        <w:trPr>
          <w:trHeight w:val="692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Окружающий мир, ИЗО, музыка, труд (технологии) </w:t>
            </w:r>
          </w:p>
        </w:tc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6" w:firstLine="0"/>
              <w:jc w:val="center"/>
            </w:pPr>
            <w:r>
              <w:t xml:space="preserve">12 </w:t>
            </w:r>
          </w:p>
        </w:tc>
      </w:tr>
    </w:tbl>
    <w:p w:rsidR="00DE4DD9" w:rsidRDefault="005D19C4">
      <w:pPr>
        <w:spacing w:after="19" w:line="259" w:lineRule="auto"/>
        <w:ind w:left="360" w:firstLine="0"/>
        <w:jc w:val="left"/>
      </w:pPr>
      <w:r>
        <w:rPr>
          <w:color w:val="222222"/>
        </w:rPr>
        <w:t xml:space="preserve"> </w:t>
      </w:r>
    </w:p>
    <w:p w:rsidR="00DE4DD9" w:rsidRDefault="005D19C4">
      <w:pPr>
        <w:numPr>
          <w:ilvl w:val="0"/>
          <w:numId w:val="1"/>
        </w:numPr>
        <w:spacing w:after="13" w:line="268" w:lineRule="auto"/>
        <w:ind w:right="43" w:hanging="139"/>
      </w:pPr>
      <w:r>
        <w:rPr>
          <w:color w:val="222222"/>
        </w:rPr>
        <w:t xml:space="preserve">В программе по литературному чтению скорректировать таблицы с проверяемыми требованиями к результатам освоения ООП и проверяемыми элементами содержания (Приложение№1) </w:t>
      </w:r>
    </w:p>
    <w:p w:rsidR="00DE4DD9" w:rsidRDefault="005D19C4">
      <w:pPr>
        <w:numPr>
          <w:ilvl w:val="0"/>
          <w:numId w:val="1"/>
        </w:numPr>
        <w:spacing w:after="13" w:line="268" w:lineRule="auto"/>
        <w:ind w:right="43" w:hanging="139"/>
      </w:pPr>
      <w:r>
        <w:rPr>
          <w:color w:val="222222"/>
        </w:rPr>
        <w:t xml:space="preserve">Учебный план НОО дополнить формулировкой: суммарный объем домашнего задания по всем предметам для 2-4 классов не должен превышать продолжительности выполнения 1,5 часа - для 2 и 3 классов, 2 часа – для 4 класса. </w:t>
      </w:r>
    </w:p>
    <w:p w:rsidR="00DE4DD9" w:rsidRDefault="005D19C4">
      <w:pPr>
        <w:numPr>
          <w:ilvl w:val="0"/>
          <w:numId w:val="1"/>
        </w:numPr>
        <w:spacing w:after="234" w:line="268" w:lineRule="auto"/>
        <w:ind w:right="43" w:hanging="139"/>
      </w:pPr>
      <w:r>
        <w:rPr>
          <w:color w:val="222222"/>
        </w:rPr>
        <w:t xml:space="preserve">В Плане внеурочной деятельности убрать формулировки про учебные курсы и факультативы как формы внеурочной деятельности. </w:t>
      </w:r>
    </w:p>
    <w:p w:rsidR="00DE4DD9" w:rsidRDefault="005D19C4">
      <w:pPr>
        <w:spacing w:after="214" w:line="259" w:lineRule="auto"/>
        <w:ind w:left="360" w:firstLine="0"/>
        <w:jc w:val="left"/>
      </w:pPr>
      <w:r>
        <w:rPr>
          <w:sz w:val="28"/>
        </w:rPr>
        <w:t xml:space="preserve"> </w:t>
      </w:r>
    </w:p>
    <w:p w:rsidR="00DE4DD9" w:rsidRDefault="005D19C4">
      <w:pPr>
        <w:spacing w:after="1" w:line="418" w:lineRule="auto"/>
        <w:ind w:left="360" w:right="9911" w:firstLine="0"/>
        <w:jc w:val="left"/>
      </w:pPr>
      <w:r>
        <w:rPr>
          <w:sz w:val="28"/>
        </w:rPr>
        <w:t xml:space="preserve">   </w:t>
      </w:r>
    </w:p>
    <w:p w:rsidR="00DE4DD9" w:rsidRDefault="005D19C4" w:rsidP="0061607A">
      <w:pPr>
        <w:spacing w:after="218" w:line="259" w:lineRule="auto"/>
        <w:ind w:left="360" w:firstLine="0"/>
        <w:jc w:val="left"/>
      </w:pPr>
      <w:r>
        <w:rPr>
          <w:sz w:val="28"/>
        </w:rPr>
        <w:t xml:space="preserve"> </w:t>
      </w:r>
    </w:p>
    <w:p w:rsidR="00DE4DD9" w:rsidRDefault="005D19C4">
      <w:pPr>
        <w:spacing w:after="13" w:line="259" w:lineRule="auto"/>
        <w:ind w:left="360" w:firstLine="0"/>
        <w:jc w:val="left"/>
      </w:pPr>
      <w:r>
        <w:rPr>
          <w:sz w:val="28"/>
        </w:rPr>
        <w:lastRenderedPageBreak/>
        <w:t xml:space="preserve"> </w:t>
      </w:r>
    </w:p>
    <w:p w:rsidR="00DE4DD9" w:rsidRDefault="005D19C4">
      <w:pPr>
        <w:spacing w:after="0" w:line="259" w:lineRule="auto"/>
        <w:ind w:right="46"/>
        <w:jc w:val="right"/>
      </w:pPr>
      <w:r>
        <w:t>Приложение №1</w:t>
      </w:r>
      <w:r>
        <w:rPr>
          <w:sz w:val="28"/>
        </w:rPr>
        <w:t xml:space="preserve"> </w:t>
      </w:r>
    </w:p>
    <w:p w:rsidR="00DE4DD9" w:rsidRDefault="00AF49A6">
      <w:pPr>
        <w:spacing w:after="80" w:line="259" w:lineRule="auto"/>
        <w:ind w:right="46"/>
        <w:jc w:val="right"/>
      </w:pPr>
      <w:r>
        <w:t>к приказу № ______</w:t>
      </w:r>
      <w:r w:rsidR="0061607A">
        <w:t xml:space="preserve"> от 28.01</w:t>
      </w:r>
      <w:r w:rsidR="005D19C4">
        <w:t xml:space="preserve">.2025 года </w:t>
      </w:r>
    </w:p>
    <w:p w:rsidR="00DE4DD9" w:rsidRDefault="005D19C4">
      <w:pPr>
        <w:spacing w:after="16" w:line="271" w:lineRule="auto"/>
        <w:ind w:left="345" w:right="987" w:firstLine="1998"/>
        <w:jc w:val="left"/>
      </w:pPr>
      <w:r>
        <w:rPr>
          <w:b/>
          <w:sz w:val="28"/>
        </w:rPr>
        <w:t xml:space="preserve">Рабочая программа по литературному чтению на уровень начального общего образования (для 1–4-х классов) </w:t>
      </w:r>
      <w:r>
        <w:rPr>
          <w:b/>
          <w:color w:val="252525"/>
          <w:sz w:val="28"/>
        </w:rPr>
        <w:t xml:space="preserve">Пояснительная записка </w:t>
      </w:r>
    </w:p>
    <w:p w:rsidR="00DE4DD9" w:rsidRDefault="005D19C4">
      <w:pPr>
        <w:ind w:left="370" w:right="53"/>
      </w:pPr>
      <w:r>
        <w:t xml:space="preserve">           Рабочая программа по литературному чтению на уровень начального общего образования для обучающихся 1–4-х классов МАО</w:t>
      </w:r>
      <w:r w:rsidR="00AF49A6">
        <w:t xml:space="preserve">У </w:t>
      </w:r>
      <w:proofErr w:type="spellStart"/>
      <w:r w:rsidR="00AF49A6">
        <w:t>Богандинской</w:t>
      </w:r>
      <w:proofErr w:type="spellEnd"/>
      <w:r w:rsidR="00AF49A6">
        <w:t xml:space="preserve"> СОШ № 2</w:t>
      </w:r>
      <w:r>
        <w:t xml:space="preserve"> разработана в соответствии с требованиями: </w:t>
      </w:r>
    </w:p>
    <w:p w:rsidR="00DE4DD9" w:rsidRDefault="005D19C4">
      <w:pPr>
        <w:numPr>
          <w:ilvl w:val="0"/>
          <w:numId w:val="2"/>
        </w:numPr>
        <w:spacing w:after="0" w:line="259" w:lineRule="auto"/>
        <w:ind w:right="53" w:hanging="298"/>
      </w:pPr>
      <w:r>
        <w:t xml:space="preserve">Федерального закона от 29.12.2012 № 273-ФЗ «Об образовании в Российской Федерации»; </w:t>
      </w:r>
    </w:p>
    <w:p w:rsidR="00DE4DD9" w:rsidRDefault="005D19C4">
      <w:pPr>
        <w:numPr>
          <w:ilvl w:val="0"/>
          <w:numId w:val="2"/>
        </w:numPr>
        <w:ind w:right="53" w:hanging="298"/>
      </w:pP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образования»; </w:t>
      </w:r>
    </w:p>
    <w:p w:rsidR="00DE4DD9" w:rsidRDefault="005D19C4" w:rsidP="00AF49A6">
      <w:pPr>
        <w:numPr>
          <w:ilvl w:val="0"/>
          <w:numId w:val="2"/>
        </w:numPr>
        <w:ind w:right="53" w:hanging="298"/>
      </w:pPr>
      <w:r>
        <w:t xml:space="preserve">приказа </w:t>
      </w:r>
      <w:r>
        <w:tab/>
      </w:r>
      <w:proofErr w:type="spellStart"/>
      <w:r>
        <w:t>Минпросв</w:t>
      </w:r>
      <w:r w:rsidR="00AF49A6">
        <w:t>ещения</w:t>
      </w:r>
      <w:proofErr w:type="spellEnd"/>
      <w:r w:rsidR="00AF49A6">
        <w:t xml:space="preserve"> </w:t>
      </w:r>
      <w:r w:rsidR="00AF49A6">
        <w:tab/>
        <w:t xml:space="preserve">от </w:t>
      </w:r>
      <w:r w:rsidR="00AF49A6">
        <w:tab/>
        <w:t xml:space="preserve">18.05.2023 </w:t>
      </w:r>
      <w:r w:rsidR="00AF49A6">
        <w:tab/>
        <w:t xml:space="preserve">№ </w:t>
      </w:r>
      <w:r w:rsidR="00AF49A6">
        <w:tab/>
        <w:t xml:space="preserve">372 «Об </w:t>
      </w:r>
      <w:r w:rsidR="00AF49A6">
        <w:tab/>
        <w:t xml:space="preserve">утверждении </w:t>
      </w:r>
      <w:r>
        <w:t xml:space="preserve">федеральной образовательной программы начального общего образования»; </w:t>
      </w:r>
    </w:p>
    <w:p w:rsidR="00DE4DD9" w:rsidRDefault="005D19C4" w:rsidP="00AF49A6">
      <w:pPr>
        <w:numPr>
          <w:ilvl w:val="0"/>
          <w:numId w:val="2"/>
        </w:numPr>
        <w:ind w:right="53" w:hanging="298"/>
      </w:pP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DE4DD9" w:rsidRDefault="005D19C4">
      <w:pPr>
        <w:numPr>
          <w:ilvl w:val="0"/>
          <w:numId w:val="2"/>
        </w:numPr>
        <w:ind w:right="53" w:hanging="298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 </w:t>
      </w:r>
    </w:p>
    <w:p w:rsidR="00DE4DD9" w:rsidRDefault="005D19C4">
      <w:pPr>
        <w:numPr>
          <w:ilvl w:val="0"/>
          <w:numId w:val="2"/>
        </w:numPr>
        <w:ind w:right="53" w:hanging="298"/>
      </w:pPr>
      <w: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 </w:t>
      </w:r>
    </w:p>
    <w:p w:rsidR="00DE4DD9" w:rsidRDefault="005D19C4">
      <w:pPr>
        <w:numPr>
          <w:ilvl w:val="0"/>
          <w:numId w:val="2"/>
        </w:numPr>
        <w:ind w:right="53" w:hanging="298"/>
      </w:pPr>
      <w:r>
        <w:t>учебного плана начального общего образования, утвержде</w:t>
      </w:r>
      <w:r w:rsidR="00AF49A6">
        <w:t xml:space="preserve">нного приказом МАОУ </w:t>
      </w:r>
      <w:proofErr w:type="spellStart"/>
      <w:r w:rsidR="00AF49A6">
        <w:t>Богандинской</w:t>
      </w:r>
      <w:proofErr w:type="spellEnd"/>
      <w:r w:rsidR="00AF49A6">
        <w:t xml:space="preserve"> СОШ № 2 </w:t>
      </w:r>
      <w:r>
        <w:t xml:space="preserve">от </w:t>
      </w:r>
      <w:proofErr w:type="gramStart"/>
      <w:r>
        <w:t>18.12.2025  «</w:t>
      </w:r>
      <w:proofErr w:type="gramEnd"/>
      <w:r>
        <w:t xml:space="preserve">О внесении изменений в основные образовательные программы  среднего общего, основного общего и начального общего образования»; </w:t>
      </w:r>
    </w:p>
    <w:p w:rsidR="00DE4DD9" w:rsidRDefault="005D19C4">
      <w:pPr>
        <w:numPr>
          <w:ilvl w:val="0"/>
          <w:numId w:val="2"/>
        </w:numPr>
        <w:ind w:right="53" w:hanging="298"/>
      </w:pPr>
      <w:r>
        <w:t xml:space="preserve">федеральной рабочей программы по учебному предмету «Литературное чтение». </w:t>
      </w:r>
    </w:p>
    <w:p w:rsidR="00DE4DD9" w:rsidRDefault="005D19C4">
      <w:pPr>
        <w:ind w:left="370" w:right="53"/>
      </w:pPr>
      <w:r>
        <w:t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МАОУ</w:t>
      </w:r>
      <w:r w:rsidR="00AF49A6">
        <w:t xml:space="preserve"> </w:t>
      </w:r>
      <w:proofErr w:type="spellStart"/>
      <w:r w:rsidR="00AF49A6">
        <w:t>Богандинской</w:t>
      </w:r>
      <w:proofErr w:type="spellEnd"/>
      <w:r w:rsidR="00AF49A6">
        <w:t xml:space="preserve"> СОШ № 2.</w:t>
      </w:r>
      <w:r>
        <w:t xml:space="preserve"> </w:t>
      </w:r>
    </w:p>
    <w:p w:rsidR="00DE4DD9" w:rsidRDefault="005D19C4" w:rsidP="00AF49A6">
      <w:pPr>
        <w:ind w:left="370" w:right="53" w:firstLine="481"/>
      </w:pPr>
      <w:r>
        <w:t xml:space="preserve"> 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</w:t>
      </w:r>
    </w:p>
    <w:p w:rsidR="00DE4DD9" w:rsidRDefault="005D19C4">
      <w:pPr>
        <w:ind w:left="370" w:right="53"/>
      </w:pPr>
      <w:r>
        <w:t xml:space="preserve">Приобретенные обучающимися знания, полученный опыт решения учебных 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 </w:t>
      </w:r>
    </w:p>
    <w:p w:rsidR="00AF49A6" w:rsidRDefault="005D19C4">
      <w:pPr>
        <w:ind w:left="370" w:right="53"/>
      </w:pPr>
      <w:r>
        <w:t xml:space="preserve">        Достижение цели изучения литературного чтения определяется решением следующих задач: </w:t>
      </w:r>
      <w:r w:rsidR="00AF49A6">
        <w:t xml:space="preserve">- </w:t>
      </w:r>
      <w:r>
        <w:t xml:space="preserve"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 </w:t>
      </w:r>
    </w:p>
    <w:p w:rsidR="00DE4DD9" w:rsidRDefault="00AF49A6">
      <w:pPr>
        <w:ind w:left="370" w:right="53"/>
      </w:pPr>
      <w:r>
        <w:rPr>
          <w:rFonts w:ascii="Segoe UI Symbol" w:eastAsia="Segoe UI Symbol" w:hAnsi="Segoe UI Symbol" w:cs="Segoe UI Symbol"/>
          <w:sz w:val="20"/>
        </w:rPr>
        <w:t xml:space="preserve">- </w:t>
      </w:r>
      <w:r w:rsidR="005D19C4">
        <w:t xml:space="preserve">достижение необходимого для продолжения образования уровня общего речевого развития; </w:t>
      </w:r>
    </w:p>
    <w:p w:rsidR="00DE4DD9" w:rsidRDefault="00AF49A6" w:rsidP="00AF49A6">
      <w:pPr>
        <w:ind w:left="370" w:right="53" w:firstLine="0"/>
      </w:pPr>
      <w:r>
        <w:t xml:space="preserve">- </w:t>
      </w:r>
      <w:r w:rsidR="005D19C4"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</w:p>
    <w:p w:rsidR="00DE4DD9" w:rsidRDefault="00AF49A6" w:rsidP="00AF49A6">
      <w:pPr>
        <w:ind w:left="370" w:right="53" w:firstLine="0"/>
      </w:pPr>
      <w:r>
        <w:lastRenderedPageBreak/>
        <w:t xml:space="preserve">- </w:t>
      </w:r>
      <w:r w:rsidR="005D19C4">
        <w:t xml:space="preserve">первоначальное представление о многообразии жанров художественных произведений и произведений устного народного творчества; </w:t>
      </w:r>
    </w:p>
    <w:p w:rsidR="00DE4DD9" w:rsidRDefault="00AF49A6" w:rsidP="00AF49A6">
      <w:pPr>
        <w:ind w:left="370" w:right="53" w:firstLine="0"/>
      </w:pPr>
      <w:r>
        <w:t xml:space="preserve">- </w:t>
      </w:r>
      <w:r w:rsidR="005D19C4">
        <w:t xml:space="preserve"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 </w:t>
      </w:r>
    </w:p>
    <w:p w:rsidR="00AF49A6" w:rsidRDefault="00AF49A6" w:rsidP="00AF49A6">
      <w:pPr>
        <w:ind w:left="370" w:right="53" w:firstLine="0"/>
      </w:pPr>
      <w:r>
        <w:t>-</w:t>
      </w:r>
      <w:r w:rsidR="005D19C4"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E4DD9" w:rsidRDefault="00AF49A6" w:rsidP="00AF49A6">
      <w:pPr>
        <w:ind w:left="370" w:right="53" w:firstLine="0"/>
      </w:pPr>
      <w:r>
        <w:t>-</w:t>
      </w:r>
      <w:r w:rsidR="005D19C4">
        <w:t xml:space="preserve">для решения учебных задач. </w:t>
      </w:r>
    </w:p>
    <w:p w:rsidR="00DE4DD9" w:rsidRDefault="005D19C4" w:rsidP="00AF49A6">
      <w:pPr>
        <w:ind w:left="370" w:right="53" w:firstLine="339"/>
      </w:pPr>
      <w: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>
        <w:t>литературного образования</w:t>
      </w:r>
      <w:proofErr w:type="gramEnd"/>
      <w:r>
        <w:t xml:space="preserve"> обучающегося: речевая и читательская деятельности, круг чтения, творческая деятельность. </w:t>
      </w:r>
    </w:p>
    <w:p w:rsidR="00DE4DD9" w:rsidRDefault="005D19C4" w:rsidP="00AF49A6">
      <w:pPr>
        <w:ind w:left="370" w:right="53" w:firstLine="481"/>
      </w:pPr>
      <w:r>
        <w:t xml:space="preserve">В основу отбора произведений для литературного чтения положены </w:t>
      </w:r>
      <w:proofErr w:type="spellStart"/>
      <w:r>
        <w:t>общедидактические</w:t>
      </w:r>
      <w:proofErr w:type="spellEnd"/>
      <w: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 </w:t>
      </w:r>
    </w:p>
    <w:p w:rsidR="00DE4DD9" w:rsidRDefault="005D19C4" w:rsidP="00AF49A6">
      <w:pPr>
        <w:ind w:left="370" w:right="53" w:firstLine="481"/>
      </w:pPr>
      <w: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t>метапредметных</w:t>
      </w:r>
      <w:proofErr w:type="spellEnd"/>
      <w: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 </w:t>
      </w:r>
    </w:p>
    <w:p w:rsidR="00DE4DD9" w:rsidRDefault="005D19C4" w:rsidP="00AF49A6">
      <w:pPr>
        <w:ind w:left="370" w:right="53" w:firstLine="481"/>
      </w:pPr>
      <w:r>
        <w:t xml:space="preserve">Планируемые результаты изучения литературного чтения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DE4DD9" w:rsidRDefault="005D19C4" w:rsidP="00AF49A6">
      <w:pPr>
        <w:ind w:left="370" w:right="53" w:firstLine="481"/>
      </w:pPr>
      <w:r>
        <w:t xml:space="preserve">Предмет «Литературное чтение» преемственен по отношению к предмету «Литература», который изучается в основной школе. </w:t>
      </w:r>
    </w:p>
    <w:p w:rsidR="00DE4DD9" w:rsidRDefault="005D19C4" w:rsidP="00AF49A6">
      <w:pPr>
        <w:ind w:left="370" w:right="53" w:firstLine="481"/>
      </w:pPr>
      <w:r>
        <w:t xml:space="preserve">На литературное чтение в 1-м классе отводится 132 часа (из них 80 часов составляет вводный интегрированный учебный курс «Обучение грамоте»), во 2–4-х классах по 136 часов (4 часа в неделю в каждом классе). </w:t>
      </w:r>
    </w:p>
    <w:p w:rsidR="00DE4DD9" w:rsidRDefault="005D19C4" w:rsidP="00AF49A6">
      <w:pPr>
        <w:ind w:left="370" w:right="53" w:firstLine="481"/>
      </w:pPr>
      <w: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>
        <w:t>Минпросвещения</w:t>
      </w:r>
      <w:proofErr w:type="spellEnd"/>
      <w:r>
        <w:t xml:space="preserve"> от 26.06.2025 № 495: </w:t>
      </w:r>
    </w:p>
    <w:p w:rsidR="00DE4DD9" w:rsidRDefault="005D19C4">
      <w:pPr>
        <w:numPr>
          <w:ilvl w:val="0"/>
          <w:numId w:val="4"/>
        </w:numPr>
        <w:ind w:right="53" w:hanging="360"/>
      </w:pPr>
      <w:r>
        <w:t xml:space="preserve">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«Просвещение»; </w:t>
      </w:r>
    </w:p>
    <w:p w:rsidR="00DE4DD9" w:rsidRDefault="005D19C4">
      <w:pPr>
        <w:numPr>
          <w:ilvl w:val="0"/>
          <w:numId w:val="4"/>
        </w:numPr>
        <w:ind w:right="53" w:hanging="360"/>
      </w:pPr>
      <w:r>
        <w:t xml:space="preserve">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«Просвещение»; </w:t>
      </w:r>
    </w:p>
    <w:p w:rsidR="00DE4DD9" w:rsidRDefault="005D19C4">
      <w:pPr>
        <w:numPr>
          <w:ilvl w:val="0"/>
          <w:numId w:val="4"/>
        </w:numPr>
        <w:ind w:right="53" w:hanging="360"/>
      </w:pPr>
      <w:r>
        <w:t xml:space="preserve">Литературное чтение: 3-й класс: учебник: в 2 частях, 3 класс/ Климанова Л.Ф., Горецкий В.Г., Голованова М.В. и другие, Акционерное общество «Издательство «Просвещение»; </w:t>
      </w:r>
    </w:p>
    <w:p w:rsidR="00DE4DD9" w:rsidRDefault="005D19C4">
      <w:pPr>
        <w:numPr>
          <w:ilvl w:val="0"/>
          <w:numId w:val="4"/>
        </w:numPr>
        <w:ind w:right="53" w:hanging="360"/>
      </w:pPr>
      <w:r>
        <w:t xml:space="preserve">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«Просвещение»; </w:t>
      </w:r>
    </w:p>
    <w:p w:rsidR="00DE4DD9" w:rsidRDefault="005D19C4">
      <w:pPr>
        <w:spacing w:after="0" w:line="259" w:lineRule="auto"/>
        <w:ind w:left="360" w:firstLine="0"/>
        <w:jc w:val="left"/>
      </w:pPr>
      <w:r>
        <w:t xml:space="preserve"> </w:t>
      </w:r>
    </w:p>
    <w:p w:rsidR="00DE4DD9" w:rsidRDefault="005D19C4" w:rsidP="00AF49A6">
      <w:pPr>
        <w:ind w:left="370" w:right="53" w:firstLine="481"/>
      </w:pPr>
      <w: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</w:t>
      </w:r>
      <w:r>
        <w:lastRenderedPageBreak/>
        <w:t xml:space="preserve">основного общего, среднего общего образования приказом </w:t>
      </w:r>
      <w:proofErr w:type="spellStart"/>
      <w:r>
        <w:t>Минпросвещения</w:t>
      </w:r>
      <w:proofErr w:type="spellEnd"/>
      <w:r>
        <w:t xml:space="preserve"> от 23.07.2025 № 551: </w:t>
      </w:r>
    </w:p>
    <w:p w:rsidR="00DE4DD9" w:rsidRDefault="005D19C4" w:rsidP="00AF49A6">
      <w:pPr>
        <w:spacing w:after="80" w:line="259" w:lineRule="auto"/>
        <w:ind w:left="360" w:firstLine="481"/>
        <w:jc w:val="left"/>
      </w:pPr>
      <w:r>
        <w:t xml:space="preserve"> </w:t>
      </w:r>
    </w:p>
    <w:p w:rsidR="00DE4DD9" w:rsidRDefault="005D19C4">
      <w:pPr>
        <w:pStyle w:val="2"/>
        <w:ind w:right="984"/>
      </w:pPr>
      <w:r>
        <w:t xml:space="preserve">Содержание учебного предмета 1-й класс </w:t>
      </w:r>
    </w:p>
    <w:p w:rsidR="00DE4DD9" w:rsidRDefault="005D19C4">
      <w:pPr>
        <w:ind w:left="370" w:right="53"/>
      </w:pPr>
      <w:r>
        <w:rPr>
          <w:b/>
        </w:rPr>
        <w:t xml:space="preserve">Развитие речи. </w:t>
      </w:r>
      <w:r>
        <w:t xml:space="preserve"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 </w:t>
      </w:r>
      <w:r>
        <w:rPr>
          <w:b/>
        </w:rPr>
        <w:t xml:space="preserve">Фонетика. </w:t>
      </w:r>
      <w: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</w:t>
      </w:r>
    </w:p>
    <w:p w:rsidR="00DE4DD9" w:rsidRDefault="005D19C4">
      <w:pPr>
        <w:ind w:left="370" w:right="53"/>
      </w:pPr>
      <w:r>
        <w:rPr>
          <w:b/>
        </w:rPr>
        <w:t xml:space="preserve">Чтение. </w:t>
      </w:r>
      <w: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:rsidR="00DE4DD9" w:rsidRDefault="005D19C4">
      <w:pPr>
        <w:ind w:left="782" w:right="53"/>
      </w:pPr>
      <w:r>
        <w:t xml:space="preserve"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DE4DD9" w:rsidRDefault="005D19C4">
      <w:pPr>
        <w:spacing w:after="3" w:line="259" w:lineRule="auto"/>
        <w:ind w:left="797"/>
        <w:jc w:val="left"/>
      </w:pPr>
      <w:r>
        <w:rPr>
          <w:b/>
        </w:rPr>
        <w:t>СИСТЕМАТИЧЕСКИЙ КУРС</w:t>
      </w:r>
      <w:r>
        <w:t xml:space="preserve"> </w:t>
      </w:r>
    </w:p>
    <w:p w:rsidR="00DE4DD9" w:rsidRDefault="005D19C4">
      <w:pPr>
        <w:ind w:left="370" w:right="53"/>
      </w:pPr>
      <w:r>
        <w:rPr>
          <w:b/>
        </w:rPr>
        <w:t>Сказка фольклорная (народная) и литературная (авторская)</w:t>
      </w:r>
      <w:r>
        <w:t xml:space="preserve">. Восприятие текста произведений художественной литературы и устного народного творчества (не менее четырех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 </w:t>
      </w:r>
    </w:p>
    <w:p w:rsidR="00DE4DD9" w:rsidRDefault="005D19C4">
      <w:pPr>
        <w:ind w:left="370" w:right="53"/>
      </w:pPr>
      <w:r>
        <w:t xml:space="preserve">Произведения для чтения: народные сказки о животных «Лисица и тетерев», «Лиса и рак», литературные (авторские) сказки: К.Д. Ушинский «Петух и собака», сказки В.Г. </w:t>
      </w:r>
      <w:proofErr w:type="spellStart"/>
      <w:r>
        <w:t>Сутеева</w:t>
      </w:r>
      <w:proofErr w:type="spellEnd"/>
      <w:r>
        <w:t xml:space="preserve"> «Кораблик», «Под грибом» и другие (по выбору). </w:t>
      </w:r>
    </w:p>
    <w:p w:rsidR="00DE4DD9" w:rsidRDefault="005D19C4">
      <w:pPr>
        <w:ind w:left="370" w:right="53"/>
      </w:pPr>
      <w:r>
        <w:rPr>
          <w:b/>
        </w:rPr>
        <w:t>Произведения о детях и для детей</w:t>
      </w:r>
      <w:r>
        <w:t xml:space="preserve">. Понятие «тема произведения» (общее представление): чему посвящено, о чем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К.Д. Ушинского, Л.Н. Толстого, Е.А. Пермяка, В.А. Осеевой, А.Л. </w:t>
      </w:r>
      <w:proofErr w:type="spellStart"/>
      <w:r>
        <w:t>Барто</w:t>
      </w:r>
      <w:proofErr w:type="spellEnd"/>
      <w:r>
        <w:t xml:space="preserve">, Ю.И.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 </w:t>
      </w:r>
    </w:p>
    <w:p w:rsidR="00DE4DD9" w:rsidRDefault="005D19C4">
      <w:pPr>
        <w:ind w:left="370" w:right="53"/>
      </w:pPr>
      <w:r>
        <w:t xml:space="preserve">Произведения для чтения: К.Д. Ушинский «Худо тому, кто добра не делает никому», Л.Н. </w:t>
      </w:r>
    </w:p>
    <w:p w:rsidR="00DE4DD9" w:rsidRDefault="005D19C4">
      <w:pPr>
        <w:ind w:left="370" w:right="53"/>
      </w:pPr>
      <w:r>
        <w:t xml:space="preserve">Толстой «Косточка», Е.А. Пермяк «Торопливый ножик», В.А. Осеева «Три товарища», А.Л. </w:t>
      </w:r>
      <w:proofErr w:type="spellStart"/>
      <w:r>
        <w:t>Барто</w:t>
      </w:r>
      <w:proofErr w:type="spellEnd"/>
      <w:r>
        <w:t xml:space="preserve"> «Я – лишний», Ю.И. Ермолаев «Лучший друг» и другие (по выбору). </w:t>
      </w:r>
    </w:p>
    <w:p w:rsidR="00DE4DD9" w:rsidRDefault="005D19C4">
      <w:pPr>
        <w:ind w:left="370" w:right="53"/>
      </w:pPr>
      <w:r>
        <w:rPr>
          <w:b/>
        </w:rPr>
        <w:t>Произведения о родной природе</w:t>
      </w:r>
      <w:r>
        <w:t xml:space="preserve">. Восприятие и самостоятельное чтение поэтических произведений о природе (на примере 3–4 доступных произведений А.К. Толстого, А.Н. Плещеева, Е.Ф. Трутневой, С.Я.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</w:t>
      </w:r>
      <w:r>
        <w:lastRenderedPageBreak/>
        <w:t xml:space="preserve">интонации при выразительном чтении. Интонационный рисунок выразительного чтения: ритм, темп, сила голоса. </w:t>
      </w:r>
    </w:p>
    <w:p w:rsidR="00DE4DD9" w:rsidRDefault="005D19C4">
      <w:pPr>
        <w:ind w:left="370" w:right="53"/>
      </w:pPr>
      <w:r>
        <w:rPr>
          <w:b/>
        </w:rPr>
        <w:t>Устное народное творчество – малые фольклорные жанры</w:t>
      </w:r>
      <w:r>
        <w:t xml:space="preserve"> (не менее шести произведений). 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>
        <w:t>Потешка</w:t>
      </w:r>
      <w:proofErr w:type="spellEnd"/>
      <w: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 </w:t>
      </w:r>
    </w:p>
    <w:p w:rsidR="00DE4DD9" w:rsidRDefault="005D19C4">
      <w:pPr>
        <w:ind w:left="370" w:right="53"/>
      </w:pPr>
      <w:r>
        <w:t xml:space="preserve">Произведения для чтения: </w:t>
      </w:r>
      <w:proofErr w:type="spellStart"/>
      <w:r>
        <w:t>потешки</w:t>
      </w:r>
      <w:proofErr w:type="spellEnd"/>
      <w:r>
        <w:t xml:space="preserve">, загадки, пословицы. </w:t>
      </w:r>
    </w:p>
    <w:p w:rsidR="00DE4DD9" w:rsidRDefault="005D19C4">
      <w:pPr>
        <w:ind w:left="370" w:right="53"/>
      </w:pPr>
      <w:r>
        <w:rPr>
          <w:b/>
        </w:rPr>
        <w:t>Произведения о братьях наших меньших</w:t>
      </w:r>
      <w:r>
        <w:t xml:space="preserve"> (3–4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</w:t>
      </w:r>
      <w:proofErr w:type="spellStart"/>
      <w:r>
        <w:t>научнопознавательный</w:t>
      </w:r>
      <w:proofErr w:type="spellEnd"/>
      <w:r>
        <w:t xml:space="preserve">, их сравнение. Характеристика героя: описание его внешности. Осознание нравственно-этических понятий: любовь и забота о животных. </w:t>
      </w:r>
    </w:p>
    <w:p w:rsidR="00DE4DD9" w:rsidRDefault="005D19C4">
      <w:pPr>
        <w:ind w:left="370" w:right="53"/>
      </w:pPr>
      <w:r>
        <w:t xml:space="preserve">Произведения для чтения: В.В. Бианки «Лис и Мышонок», Е.И. </w:t>
      </w:r>
      <w:proofErr w:type="spellStart"/>
      <w:r>
        <w:t>Чарушин</w:t>
      </w:r>
      <w:proofErr w:type="spellEnd"/>
      <w:r>
        <w:t xml:space="preserve"> «Про Томку», М.М. Пришвин «Еж», Н.И. Сладков «Лисица и Еж» и др. </w:t>
      </w:r>
    </w:p>
    <w:p w:rsidR="00DE4DD9" w:rsidRDefault="005D19C4">
      <w:pPr>
        <w:ind w:left="370" w:right="53"/>
      </w:pPr>
      <w:r>
        <w:rPr>
          <w:b/>
        </w:rPr>
        <w:t>Произведения о маме</w:t>
      </w:r>
      <w:r>
        <w:t xml:space="preserve">. Восприятие и самостоятельное чтение произведений о маме (не менее одного автора по выбору, на примере доступных произведений Е.А. Благининой, А.Л. </w:t>
      </w:r>
      <w:proofErr w:type="spellStart"/>
      <w:r>
        <w:t>Барто</w:t>
      </w:r>
      <w:proofErr w:type="spellEnd"/>
      <w:r>
        <w:t xml:space="preserve">, А.В. Митяева и др.). Осознание нравственно-этических понятий: чувство любви как привязанность одного человека к другому (матери к ребенку, детей к матери, близким), проявление любви и заботы о родных людях. </w:t>
      </w:r>
    </w:p>
    <w:p w:rsidR="00DE4DD9" w:rsidRDefault="005D19C4">
      <w:pPr>
        <w:ind w:left="370" w:right="53"/>
      </w:pPr>
      <w:r>
        <w:t xml:space="preserve">Произведения для чтения: Е.А. Благинина «Посидим в тишине», А.Л. </w:t>
      </w:r>
      <w:proofErr w:type="spellStart"/>
      <w:r>
        <w:t>Барто</w:t>
      </w:r>
      <w:proofErr w:type="spellEnd"/>
      <w:r>
        <w:t xml:space="preserve"> «Мама», А.В. Митяев «За что я люблю маму» и др. (по выбору). </w:t>
      </w:r>
    </w:p>
    <w:p w:rsidR="00DE4DD9" w:rsidRDefault="005D19C4">
      <w:pPr>
        <w:ind w:left="370" w:right="53"/>
      </w:pPr>
      <w:r>
        <w:rPr>
          <w:b/>
        </w:rPr>
        <w:t>Фольклорные и авторские произведения о чудесах и фантазии</w:t>
      </w:r>
      <w:r>
        <w:t xml:space="preserve"> (не менее трех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 </w:t>
      </w:r>
    </w:p>
    <w:p w:rsidR="00DE4DD9" w:rsidRDefault="005D19C4">
      <w:pPr>
        <w:ind w:left="370" w:right="53"/>
      </w:pPr>
      <w:r>
        <w:t xml:space="preserve">Произведения для чтения: Р.С. </w:t>
      </w:r>
      <w:proofErr w:type="spellStart"/>
      <w:r>
        <w:t>Сеф</w:t>
      </w:r>
      <w:proofErr w:type="spellEnd"/>
      <w:r>
        <w:t xml:space="preserve"> «Чудо», В.В. Лунин «Я видел чудо», Б.В. </w:t>
      </w:r>
      <w:proofErr w:type="spellStart"/>
      <w:r>
        <w:t>Заходер</w:t>
      </w:r>
      <w:proofErr w:type="spellEnd"/>
      <w:r>
        <w:t xml:space="preserve"> «Моя </w:t>
      </w:r>
      <w:proofErr w:type="spellStart"/>
      <w:r>
        <w:t>Вообразилия</w:t>
      </w:r>
      <w:proofErr w:type="spellEnd"/>
      <w:r>
        <w:t xml:space="preserve">», Ю.П. </w:t>
      </w:r>
      <w:proofErr w:type="spellStart"/>
      <w:r>
        <w:t>Мориц</w:t>
      </w:r>
      <w:proofErr w:type="spellEnd"/>
      <w:r>
        <w:t xml:space="preserve"> «Сто фантазий» и др. (по выбору). </w:t>
      </w:r>
    </w:p>
    <w:p w:rsidR="00DE4DD9" w:rsidRDefault="005D19C4">
      <w:pPr>
        <w:ind w:left="370" w:right="53"/>
      </w:pPr>
      <w:r>
        <w:rPr>
          <w:b/>
        </w:rPr>
        <w:t>Библиографическая культура</w:t>
      </w:r>
      <w: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 </w:t>
      </w:r>
    </w:p>
    <w:p w:rsidR="00DE4DD9" w:rsidRDefault="005D19C4">
      <w:pPr>
        <w:ind w:left="370" w:right="53"/>
      </w:pPr>
      <w:r>
        <w:t xml:space="preserve">Изучение литературного чтения в 1-м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E4DD9" w:rsidRDefault="005D19C4">
      <w:pPr>
        <w:ind w:left="370" w:right="53"/>
      </w:pPr>
      <w:r>
        <w:t xml:space="preserve">Базовые логические действия как часть познавательных универсальных учебных действий способствуют формированию умений: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понимать фактическое содержание прочитанного или прослушанного текста;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>ориентироваться в терминах и понятиях: фольклор, малые фольклорные жанры, тема, идея, заголовок, содержание произведения, сказка (фольклорная</w:t>
      </w:r>
      <w:r>
        <w:rPr>
          <w:sz w:val="22"/>
        </w:rPr>
        <w:t xml:space="preserve"> </w:t>
      </w:r>
      <w:r>
        <w:t xml:space="preserve">и литературная), автор, герой, рассказ, стихотворение (в пределах изученного);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различать и группировать произведения по жанрам (загадки, пословицы, сказки (фольклорная и литературная), стихотворение, рассказ); </w:t>
      </w:r>
    </w:p>
    <w:p w:rsidR="00DE4DD9" w:rsidRDefault="005D19C4">
      <w:pPr>
        <w:numPr>
          <w:ilvl w:val="0"/>
          <w:numId w:val="5"/>
        </w:numPr>
        <w:spacing w:after="6" w:line="271" w:lineRule="auto"/>
        <w:ind w:right="53" w:hanging="298"/>
      </w:pPr>
      <w:r>
        <w:lastRenderedPageBreak/>
        <w:t xml:space="preserve">анализировать текст: определять тему, устанавливать последовательность событий в произведении, </w:t>
      </w:r>
      <w:r>
        <w:tab/>
        <w:t xml:space="preserve">характеризовать </w:t>
      </w:r>
      <w:r>
        <w:tab/>
        <w:t xml:space="preserve">героя, </w:t>
      </w:r>
      <w:r>
        <w:tab/>
        <w:t xml:space="preserve">давать </w:t>
      </w:r>
      <w:r>
        <w:tab/>
        <w:t>положительную</w:t>
      </w:r>
      <w:r>
        <w:rPr>
          <w:sz w:val="22"/>
        </w:rPr>
        <w:t xml:space="preserve"> </w:t>
      </w:r>
      <w:r>
        <w:t xml:space="preserve">или отрицательную оценку его поступкам, задавать вопросы по фактическому содержанию;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сравнивать произведения по теме, настроению, которое они вызывают. </w:t>
      </w:r>
    </w:p>
    <w:p w:rsidR="00DE4DD9" w:rsidRDefault="005D19C4">
      <w:pPr>
        <w:ind w:left="370" w:right="53"/>
      </w:pPr>
      <w:r>
        <w:t xml:space="preserve">Работа с информацией как часть познавательных универсальных учебных действий способствует формированию умений: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понимать, что текст произведения может быть представлен в иллюстрациях, различных видах зрительного искусства (фильм, спектакль и др.);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соотносить иллюстрацию с текстом произведения, читать отрывки из текста, которые соответствуют иллюстрации. </w:t>
      </w:r>
    </w:p>
    <w:p w:rsidR="00DE4DD9" w:rsidRDefault="005D19C4">
      <w:pPr>
        <w:ind w:left="370" w:right="53"/>
      </w:pPr>
      <w:r>
        <w:t xml:space="preserve">Коммуникативные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читать наизусть стихотворения, соблюдать орфоэпические и пунктуационные нормы; </w:t>
      </w:r>
    </w:p>
    <w:p w:rsidR="00DE4DD9" w:rsidRDefault="005D19C4">
      <w:pPr>
        <w:numPr>
          <w:ilvl w:val="0"/>
          <w:numId w:val="5"/>
        </w:numPr>
        <w:spacing w:after="6" w:line="271" w:lineRule="auto"/>
        <w:ind w:right="53" w:hanging="298"/>
      </w:pPr>
      <w:r>
        <w:t xml:space="preserve">участвовать в беседе по обсуждению прослушанного или прочитанного текста: слушать собеседника, </w:t>
      </w:r>
      <w:r>
        <w:tab/>
        <w:t xml:space="preserve">отвечать </w:t>
      </w:r>
      <w:r>
        <w:tab/>
        <w:t xml:space="preserve">на </w:t>
      </w:r>
      <w:r>
        <w:tab/>
        <w:t xml:space="preserve">вопросы, </w:t>
      </w:r>
      <w:r>
        <w:tab/>
        <w:t xml:space="preserve">высказывать </w:t>
      </w:r>
      <w:r>
        <w:tab/>
        <w:t xml:space="preserve">свое </w:t>
      </w:r>
      <w:r>
        <w:tab/>
        <w:t>отношение</w:t>
      </w:r>
      <w:r>
        <w:rPr>
          <w:sz w:val="22"/>
        </w:rPr>
        <w:t xml:space="preserve"> </w:t>
      </w:r>
      <w:r>
        <w:t xml:space="preserve">к обсуждаемой проблеме;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пересказывать (устно) содержание произведения с опорой на вопросы, рисунки, предложенный план;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объяснять своими словами значение изученных понятий;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описывать свое настроение после слушания (чтения) стихотворений, сказок, рассказов. </w:t>
      </w:r>
    </w:p>
    <w:p w:rsidR="00DE4DD9" w:rsidRDefault="005D19C4">
      <w:pPr>
        <w:ind w:left="370" w:right="53"/>
      </w:pPr>
      <w:r>
        <w:t xml:space="preserve">Регулятивные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понимать и удерживать поставленную учебную задачу, в случае необходимости обращаться за помощью к учителю;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проявлять желание самостоятельно читать, совершенствовать свой навык чтения;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с помощью учителя оценивать свои успехи (трудности) в освоении читательской деятельности. </w:t>
      </w:r>
    </w:p>
    <w:p w:rsidR="00DE4DD9" w:rsidRDefault="005D19C4">
      <w:pPr>
        <w:ind w:left="370" w:right="53"/>
      </w:pPr>
      <w:r>
        <w:t xml:space="preserve">Совместная деятельность способствует формированию умений: </w:t>
      </w:r>
    </w:p>
    <w:p w:rsidR="00DE4DD9" w:rsidRDefault="005D19C4">
      <w:pPr>
        <w:numPr>
          <w:ilvl w:val="0"/>
          <w:numId w:val="5"/>
        </w:numPr>
        <w:ind w:right="53" w:hanging="298"/>
      </w:pPr>
      <w:r>
        <w:t xml:space="preserve">проявлять желание работать в парах, небольших группах; </w:t>
      </w:r>
    </w:p>
    <w:p w:rsidR="00DE4DD9" w:rsidRDefault="005D19C4">
      <w:pPr>
        <w:numPr>
          <w:ilvl w:val="0"/>
          <w:numId w:val="5"/>
        </w:numPr>
        <w:spacing w:after="53"/>
        <w:ind w:right="53" w:hanging="298"/>
      </w:pPr>
      <w:r>
        <w:t xml:space="preserve">проявлять культуру взаимодействия, терпение, умение договариваться, ответственно выполнять свою часть работы. </w:t>
      </w:r>
    </w:p>
    <w:p w:rsidR="00DE4DD9" w:rsidRDefault="005D19C4">
      <w:pPr>
        <w:pStyle w:val="2"/>
        <w:ind w:right="984"/>
      </w:pPr>
      <w:r>
        <w:t xml:space="preserve">2-й класс </w:t>
      </w:r>
    </w:p>
    <w:p w:rsidR="00DE4DD9" w:rsidRDefault="005D19C4">
      <w:pPr>
        <w:ind w:left="370" w:right="53"/>
      </w:pPr>
      <w:r>
        <w:rPr>
          <w:b/>
        </w:rPr>
        <w:t>О нашей Родине</w:t>
      </w:r>
      <w:r>
        <w:t xml:space="preserve">. Круг чтения: произведения о Родине (на примере не менее трех стихотворений И.С. Никитина, Ф.П. Савинова, А.А. Прокофьева и др.).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И.И. Левитана, И.И. Шишкина, В.Д. Поленова и др.). </w:t>
      </w:r>
    </w:p>
    <w:p w:rsidR="00DE4DD9" w:rsidRDefault="005D19C4">
      <w:pPr>
        <w:ind w:left="370" w:right="53"/>
      </w:pPr>
      <w:r>
        <w:t xml:space="preserve">Произведения для чтения: И.С. Никитин «Русь», Ф.П. Савинов «Родина», А.А. Прокофьев «Родина» и др. (по выбору). </w:t>
      </w:r>
    </w:p>
    <w:p w:rsidR="00DE4DD9" w:rsidRDefault="005D19C4">
      <w:pPr>
        <w:ind w:left="370" w:right="53"/>
      </w:pPr>
      <w:r>
        <w:rPr>
          <w:b/>
        </w:rPr>
        <w:t>Фольклор (устное народное творчество)</w:t>
      </w:r>
      <w:r>
        <w:t>. Произведения малых жанров фольклора (</w:t>
      </w:r>
      <w:proofErr w:type="spellStart"/>
      <w:r>
        <w:t>потешки</w:t>
      </w:r>
      <w:proofErr w:type="spellEnd"/>
      <w: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«перевертыш событий» как основа построения небылиц. Ритм и счет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</w:t>
      </w:r>
      <w:r>
        <w:lastRenderedPageBreak/>
        <w:t xml:space="preserve">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 Произведения для чтения: </w:t>
      </w:r>
      <w:proofErr w:type="spellStart"/>
      <w:r>
        <w:t>потешки</w:t>
      </w:r>
      <w:proofErr w:type="spellEnd"/>
      <w: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(1–2 произведения) и др. </w:t>
      </w:r>
    </w:p>
    <w:p w:rsidR="00DE4DD9" w:rsidRDefault="005D19C4">
      <w:pPr>
        <w:ind w:left="370" w:right="53"/>
      </w:pPr>
      <w:r>
        <w:rPr>
          <w:b/>
        </w:rPr>
        <w:t>Звуки и краски родной природы в разные времена года</w:t>
      </w:r>
      <w:r>
        <w:t xml:space="preserve">.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времен года). Средства выразительности при описании природы: сравнение и эпитет. Настроение, которое создает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И.И. Левитана, В.Д. Поленова, А.И. Куинджи, И.И. Шишкина и др.) и музыкальных произведениях (например, произведения П.И. Чайковского, А. Вивальди и др.). </w:t>
      </w:r>
    </w:p>
    <w:p w:rsidR="00DE4DD9" w:rsidRDefault="005D19C4">
      <w:pPr>
        <w:ind w:left="370" w:right="53"/>
      </w:pPr>
      <w: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>
        <w:t>Скребицкий</w:t>
      </w:r>
      <w:proofErr w:type="spellEnd"/>
      <w:r>
        <w:t xml:space="preserve"> «Четыре художника», Ф.И. Тютчев «Чародейкою Зимою», «Зима недаром злится», И.С. Соколов-Микитов «Зима в лесу», С.А. Есенин «Поет зима – аукает…», И.З. Суриков «Лето» и др. </w:t>
      </w:r>
    </w:p>
    <w:p w:rsidR="00DE4DD9" w:rsidRDefault="005D19C4">
      <w:pPr>
        <w:ind w:left="370" w:right="53"/>
      </w:pPr>
      <w:r>
        <w:rPr>
          <w:b/>
        </w:rPr>
        <w:t>О детях и дружбе</w:t>
      </w:r>
      <w:r>
        <w:t xml:space="preserve">. Круг чтения: тема дружбы в художественном произведении (расширение круга чтения: не менее четырех произведений Н.Н. Носова, В.А. Осеевой, В.Ю. Драгунского, В.В.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 </w:t>
      </w:r>
    </w:p>
    <w:p w:rsidR="00DE4DD9" w:rsidRDefault="005D19C4">
      <w:pPr>
        <w:ind w:left="370" w:right="53"/>
      </w:pPr>
      <w: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>
        <w:t>Барто</w:t>
      </w:r>
      <w:proofErr w:type="spellEnd"/>
      <w:r>
        <w:t xml:space="preserve"> «Катя», В.В. Лунин «Я и Вовка», В.Ю. Драгунский «Тайное становится явным» и др. (по выбору). </w:t>
      </w:r>
    </w:p>
    <w:p w:rsidR="00DE4DD9" w:rsidRDefault="005D19C4">
      <w:pPr>
        <w:ind w:left="370" w:right="53"/>
      </w:pPr>
      <w:r>
        <w:rPr>
          <w:b/>
        </w:rPr>
        <w:t>Мир сказок</w:t>
      </w:r>
      <w:r>
        <w:t xml:space="preserve">. Фольклорная (народная) и литературная (авторская) сказка: «бродячие» сюжеты (произведения по выбору, не менее четырех).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 </w:t>
      </w:r>
    </w:p>
    <w:p w:rsidR="00DE4DD9" w:rsidRDefault="005D19C4">
      <w:pPr>
        <w:ind w:left="370" w:right="53"/>
      </w:pPr>
      <w: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и др. </w:t>
      </w:r>
    </w:p>
    <w:p w:rsidR="00DE4DD9" w:rsidRDefault="005D19C4">
      <w:pPr>
        <w:ind w:left="370" w:right="53"/>
      </w:pPr>
      <w:r>
        <w:rPr>
          <w:b/>
        </w:rPr>
        <w:t>О братьях наших меньших</w:t>
      </w:r>
      <w: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Е.И. </w:t>
      </w:r>
      <w:proofErr w:type="spellStart"/>
      <w:r>
        <w:t>Чарушина</w:t>
      </w:r>
      <w:proofErr w:type="spellEnd"/>
      <w:r>
        <w:t xml:space="preserve">, В.В. Бианки, С.В. Михалкова, Б.С. Житкова, М.М. Пришвина и др.). Отражение образов животных в фольклоре </w:t>
      </w:r>
    </w:p>
    <w:p w:rsidR="00DE4DD9" w:rsidRDefault="005D19C4">
      <w:pPr>
        <w:ind w:left="370" w:right="53"/>
      </w:pPr>
      <w:r>
        <w:t xml:space="preserve">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>
        <w:lastRenderedPageBreak/>
        <w:t xml:space="preserve">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</w:t>
      </w:r>
    </w:p>
    <w:p w:rsidR="00DE4DD9" w:rsidRDefault="005D19C4">
      <w:pPr>
        <w:ind w:left="370" w:right="53"/>
      </w:pPr>
      <w:r>
        <w:t xml:space="preserve">Знакомство с художниками-иллюстраторами, анималистами (без использования термина): Е.И. </w:t>
      </w:r>
      <w:proofErr w:type="spellStart"/>
      <w:r>
        <w:t>Чарушин</w:t>
      </w:r>
      <w:proofErr w:type="spellEnd"/>
      <w:r>
        <w:t xml:space="preserve">, В.В. Бианки. </w:t>
      </w:r>
    </w:p>
    <w:p w:rsidR="00DE4DD9" w:rsidRDefault="005D19C4">
      <w:pPr>
        <w:ind w:left="370" w:right="53"/>
      </w:pPr>
      <w:r>
        <w:t xml:space="preserve">Произведения для чтения: И.А. Крылов «Лебедь, Щука и Рак», Л.Н. Толстой «Лев и мышь», М.М. </w:t>
      </w:r>
    </w:p>
    <w:p w:rsidR="00DE4DD9" w:rsidRDefault="005D19C4">
      <w:pPr>
        <w:ind w:left="370" w:right="53"/>
      </w:pPr>
      <w:r>
        <w:t xml:space="preserve">Пришвин «Ребята и утята», Б.С. Житков «Храбрый утенок», В.Д. Берестов «Кошкин щенок», В.В. Бианки «Музыкант», Е.И. </w:t>
      </w:r>
      <w:proofErr w:type="spellStart"/>
      <w:r>
        <w:t>Чарушин</w:t>
      </w:r>
      <w:proofErr w:type="spellEnd"/>
      <w:r>
        <w:t xml:space="preserve"> «Страшный рассказ», С.В. Михалков «Мой щенок» и др. (по выбору). </w:t>
      </w:r>
    </w:p>
    <w:p w:rsidR="00DE4DD9" w:rsidRDefault="005D19C4">
      <w:pPr>
        <w:ind w:left="370" w:right="53"/>
      </w:pPr>
      <w:r>
        <w:rPr>
          <w:b/>
        </w:rPr>
        <w:t>О наших близких, о семье</w:t>
      </w:r>
      <w:r>
        <w:t xml:space="preserve">.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защищенность в семье. Тема художественных произведений: Международный женский день, День Победы. </w:t>
      </w:r>
    </w:p>
    <w:p w:rsidR="00DE4DD9" w:rsidRDefault="005D19C4">
      <w:pPr>
        <w:ind w:left="370" w:right="53"/>
      </w:pPr>
      <w: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>
        <w:t>Баруздин</w:t>
      </w:r>
      <w:proofErr w:type="spellEnd"/>
      <w:r>
        <w:t xml:space="preserve"> «Салют» и др. (по выбору). </w:t>
      </w:r>
      <w:r>
        <w:rPr>
          <w:b/>
        </w:rPr>
        <w:t>Зарубежная литература</w:t>
      </w:r>
      <w:r>
        <w:t xml:space="preserve">. Круг чтения: литературная (авторская) сказка (не менее двух произведений): зарубежные писатели-сказочники (Ш. Перро, Х.-К. Андерсен и др.).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 Произведения для чтения: Ш. Перро «Кот в сапогах», Х.-К. Андерсен «Пятеро из одного стручка» и др. (по выбору). </w:t>
      </w:r>
    </w:p>
    <w:p w:rsidR="00DE4DD9" w:rsidRDefault="005D19C4">
      <w:pPr>
        <w:ind w:left="370" w:right="53"/>
      </w:pPr>
      <w:r>
        <w:rPr>
          <w:b/>
        </w:rPr>
        <w:t>Библиографическая культура</w:t>
      </w:r>
      <w:r>
        <w:t xml:space="preserve"> (работа с детской книгой и справочной литературой).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 </w:t>
      </w:r>
    </w:p>
    <w:p w:rsidR="00DE4DD9" w:rsidRDefault="005D19C4">
      <w:pPr>
        <w:ind w:left="370" w:right="53"/>
      </w:pPr>
      <w:r>
        <w:t xml:space="preserve">Изучение литературного чтения во 2-м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E4DD9" w:rsidRDefault="005D19C4">
      <w:pPr>
        <w:ind w:left="370" w:right="53"/>
      </w:pPr>
      <w:r>
        <w:t xml:space="preserve">Базовые логические и исследовательские действия как часть познавательных универсальных учебных действий способствуют формированию умений: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характеризовать (кратко) особенности жанров (произведения устного народного творчества, литературная сказка, рассказ, басня, стихотворение);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lastRenderedPageBreak/>
        <w:t xml:space="preserve"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 </w:t>
      </w:r>
    </w:p>
    <w:p w:rsidR="00DE4DD9" w:rsidRDefault="005D19C4">
      <w:pPr>
        <w:ind w:left="370" w:right="53"/>
      </w:pPr>
      <w:r>
        <w:t xml:space="preserve">Работа с информацией как часть познавательных универсальных учебных действий способствует формированию умений: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соотносить иллюстрации с текстом произведения;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ориентироваться в содержании книги, каталоге, выбирать книгу по автору, каталогу на основе рекомендованного списка;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по информации, представленной в оглавлении, в иллюстрациях, предполагать тему и содержание книги;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пользоваться словарями для уточнения значения незнакомого слова. </w:t>
      </w:r>
    </w:p>
    <w:p w:rsidR="00DE4DD9" w:rsidRDefault="005D19C4">
      <w:pPr>
        <w:ind w:left="370" w:right="53"/>
      </w:pPr>
      <w:r>
        <w:t xml:space="preserve">Коммуникативные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</w:t>
      </w:r>
      <w:proofErr w:type="gramStart"/>
      <w:r>
        <w:t xml:space="preserve">тему;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пересказывать</w:t>
      </w:r>
      <w:proofErr w:type="gramEnd"/>
      <w:r>
        <w:t xml:space="preserve"> подробно и выборочно прочитанное произведение;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обсуждать (в парах, группах) содержание текста, формулировать (устно) простые выводы на основе прочитанного (прослушанного) произведения;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описывать (устно) картины природы;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сочинять по аналогии с прочитанным загадки, рассказы, небольшие сказки;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участвовать в инсценировках и драматизации отрывков </w:t>
      </w:r>
      <w:r>
        <w:tab/>
        <w:t xml:space="preserve">из художественных произведений. </w:t>
      </w:r>
    </w:p>
    <w:p w:rsidR="00DE4DD9" w:rsidRDefault="005D19C4">
      <w:pPr>
        <w:ind w:left="370" w:right="53"/>
      </w:pPr>
      <w:r>
        <w:t xml:space="preserve">Регулятивные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оценивать свое эмоциональное состояние, возникшее при прочтении (слушании) произведения;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удерживать в памяти последовательность событий прослушанного (прочитанного) текста;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контролировать выполнение поставленной учебной задачи при чтении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(слушании) произведения;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проверять (по образцу) выполнение поставленной учебной задачи. Совместная деятельность способствует формированию умений: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выбирать себе партнеров по совместной деятельности; </w:t>
      </w:r>
    </w:p>
    <w:p w:rsidR="00DE4DD9" w:rsidRDefault="005D19C4">
      <w:pPr>
        <w:numPr>
          <w:ilvl w:val="0"/>
          <w:numId w:val="6"/>
        </w:numPr>
        <w:ind w:right="53" w:hanging="298"/>
      </w:pPr>
      <w:r>
        <w:t xml:space="preserve">распределять работу, договариваться, приходить к общему решению, отвечать за общий результат работы. </w:t>
      </w:r>
      <w:r>
        <w:rPr>
          <w:b/>
          <w:color w:val="252525"/>
        </w:rPr>
        <w:t xml:space="preserve">3-й класс </w:t>
      </w:r>
    </w:p>
    <w:p w:rsidR="00DE4DD9" w:rsidRDefault="005D19C4">
      <w:pPr>
        <w:ind w:left="370" w:right="53"/>
      </w:pPr>
      <w:r>
        <w:rPr>
          <w:b/>
        </w:rPr>
        <w:t>О Родине и ее истории</w:t>
      </w:r>
      <w:r>
        <w:t xml:space="preserve">. Любовь к Родине и ее история – важные темы произведений литературы (произведения 1–2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DE4DD9" w:rsidRDefault="005D19C4">
      <w:pPr>
        <w:ind w:left="370" w:right="53"/>
      </w:pPr>
      <w: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t>Кончаловская</w:t>
      </w:r>
      <w:proofErr w:type="spellEnd"/>
      <w:r>
        <w:t xml:space="preserve"> «Наша древняя столица» (отрывки) и др. (по выбору). </w:t>
      </w:r>
    </w:p>
    <w:p w:rsidR="00DE4DD9" w:rsidRDefault="005D19C4">
      <w:pPr>
        <w:ind w:left="370" w:right="53"/>
      </w:pPr>
      <w:r>
        <w:rPr>
          <w:b/>
        </w:rPr>
        <w:t>Фольклор (устное народное творчество)</w:t>
      </w:r>
      <w:r>
        <w:t xml:space="preserve">. Круг чтения: малые жанры фольклора (пословицы, </w:t>
      </w:r>
      <w:proofErr w:type="spellStart"/>
      <w:r>
        <w:t>потешки</w:t>
      </w:r>
      <w:proofErr w:type="spellEnd"/>
      <w:r>
        <w:t xml:space="preserve">, считалки, небылицы, скороговорки, загадки, по выбору). Знакомство с видами загадок. </w:t>
      </w:r>
      <w:r>
        <w:lastRenderedPageBreak/>
        <w:t xml:space="preserve">Пословицы народов России (значение, характеристика, нравственная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 </w:t>
      </w:r>
    </w:p>
    <w:p w:rsidR="00DE4DD9" w:rsidRDefault="005D19C4">
      <w:pPr>
        <w:ind w:left="370" w:right="53"/>
      </w:pPr>
      <w:r>
        <w:t xml:space="preserve">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В.М. Васнецова, И.Я. </w:t>
      </w:r>
      <w:proofErr w:type="spellStart"/>
      <w:r>
        <w:t>Билибина</w:t>
      </w:r>
      <w:proofErr w:type="spellEnd"/>
      <w:r>
        <w:t xml:space="preserve"> и др.). Отражение в сказках народного быта и культуры. Составление плана сказки. </w:t>
      </w:r>
    </w:p>
    <w:p w:rsidR="00DE4DD9" w:rsidRDefault="005D19C4">
      <w:pPr>
        <w:ind w:left="370" w:right="53"/>
      </w:pPr>
      <w:r>
        <w:t xml:space="preserve">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 Произведения для чтения: малые жанры фольклора, русская народная сказка «Иван-царевич и серый волк», былина об Илье Муромце и др. (по выбору). </w:t>
      </w:r>
    </w:p>
    <w:p w:rsidR="00DE4DD9" w:rsidRDefault="005D19C4">
      <w:pPr>
        <w:ind w:left="370" w:right="53"/>
      </w:pPr>
      <w:r>
        <w:rPr>
          <w:b/>
        </w:rPr>
        <w:t>Творчество А.С. Пушкина</w:t>
      </w:r>
      <w:r>
        <w:t xml:space="preserve">. А.С. Пушкин – великий русский поэт. Лирические произведения А.С. Пушкина: средства художественной выразительности (сравнение, эпитет); рифма, ритм. Литературные сказки А.С. Пушкина в стихах («Сказка о царе </w:t>
      </w:r>
      <w:proofErr w:type="spellStart"/>
      <w:r>
        <w:t>Салтане</w:t>
      </w:r>
      <w:proofErr w:type="spellEnd"/>
      <w:r>
        <w:t xml:space="preserve">, о сыне его славном и 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 и др. по выбору). Нравственный смысл произведения, структура сказочного текста, особенности сюжета, прием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И.Я. </w:t>
      </w:r>
      <w:proofErr w:type="spellStart"/>
      <w:r>
        <w:t>Билибин</w:t>
      </w:r>
      <w:proofErr w:type="spellEnd"/>
      <w:r>
        <w:t xml:space="preserve"> – иллюстратор сказок А.С. Пушкина. </w:t>
      </w:r>
    </w:p>
    <w:p w:rsidR="00DE4DD9" w:rsidRDefault="005D19C4">
      <w:pPr>
        <w:ind w:left="370" w:right="53"/>
      </w:pPr>
      <w:r>
        <w:t xml:space="preserve">Произведения для чтения: А.С. Пушкин «Сказка о царе </w:t>
      </w:r>
      <w:proofErr w:type="spellStart"/>
      <w:r>
        <w:t>Салтане</w:t>
      </w:r>
      <w:proofErr w:type="spellEnd"/>
      <w:r>
        <w:t xml:space="preserve">, о сыне его славном и 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Лебеди», «В тот год осенняя погода…», «Опрятней модного паркета…» и др. (по выбору). </w:t>
      </w:r>
    </w:p>
    <w:p w:rsidR="00DE4DD9" w:rsidRDefault="005D19C4">
      <w:pPr>
        <w:ind w:left="370" w:right="53"/>
      </w:pPr>
      <w:r>
        <w:rPr>
          <w:b/>
        </w:rPr>
        <w:t>Творчество И.А. Крылова</w:t>
      </w:r>
      <w:r>
        <w:t xml:space="preserve">. Басня – произведение-поучение, которое помогает увидеть свои и чужие недостатки. Иносказание в баснях. И.А. Крылов –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 </w:t>
      </w:r>
    </w:p>
    <w:p w:rsidR="00DE4DD9" w:rsidRDefault="005D19C4">
      <w:pPr>
        <w:ind w:left="370" w:right="53"/>
      </w:pPr>
      <w:r>
        <w:t xml:space="preserve">Произведения для чтения: И.А. Крылов «Ворона и Лисица», «Лисица и виноград», «Мартышка и очки» и др. (по выбору). </w:t>
      </w:r>
    </w:p>
    <w:p w:rsidR="00DE4DD9" w:rsidRDefault="005D19C4">
      <w:pPr>
        <w:ind w:left="370" w:right="53"/>
      </w:pPr>
      <w:r>
        <w:rPr>
          <w:b/>
        </w:rPr>
        <w:t>Картины природы в произведениях поэтов и писателей ХIХ–ХХ веков</w:t>
      </w:r>
      <w:r>
        <w:t xml:space="preserve">.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Тютчева, А.А. Фета, А.Н. </w:t>
      </w:r>
      <w:proofErr w:type="spellStart"/>
      <w:r>
        <w:t>Майкова</w:t>
      </w:r>
      <w:proofErr w:type="spellEnd"/>
      <w:r>
        <w:t xml:space="preserve">, Н.А. Некрасова, А.А. Блока, И.А. Бунина, С.А. Есенина, А.П. Чехова, К.Г. 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ее выразительное значение.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 </w:t>
      </w:r>
    </w:p>
    <w:p w:rsidR="00DE4DD9" w:rsidRDefault="005D19C4">
      <w:pPr>
        <w:ind w:left="370" w:right="53"/>
      </w:pPr>
      <w:r>
        <w:lastRenderedPageBreak/>
        <w:t xml:space="preserve">Произведения для чтения: Ф.И. Тютчев «Есть в осени первоначальной…», А.А. Фет «Кот поет, глаза </w:t>
      </w:r>
      <w:proofErr w:type="spellStart"/>
      <w:r>
        <w:t>прищуря</w:t>
      </w:r>
      <w:proofErr w:type="spellEnd"/>
      <w:r>
        <w:t xml:space="preserve">», «Мама! Глянь-ка из окошка…», А.Н. Майков «Осень», С.А. Есенин «Береза», Н.А. Некрасов «Железная дорога» (отрывок), А.А. Блок «Ворона», И.А. Бунин «Первый снег» и др. (по выбору). </w:t>
      </w:r>
    </w:p>
    <w:p w:rsidR="00DE4DD9" w:rsidRDefault="005D19C4">
      <w:pPr>
        <w:ind w:left="370" w:right="53"/>
      </w:pPr>
      <w:r>
        <w:rPr>
          <w:b/>
        </w:rPr>
        <w:t>Творчество Л.Н. Толстого</w:t>
      </w:r>
      <w:r>
        <w:t xml:space="preserve">. Жанровое многообразие произведений Л.Н. Толстого: сказки, рассказы, басни, быль (не менее трех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 </w:t>
      </w:r>
    </w:p>
    <w:p w:rsidR="00DE4DD9" w:rsidRDefault="005D19C4">
      <w:pPr>
        <w:ind w:left="370" w:right="53"/>
      </w:pPr>
      <w:r>
        <w:t xml:space="preserve">Произведения для чтения: Л.Н. Толстой «Лебеди», «Зайцы», «Прыжок», «Акула» и др. </w:t>
      </w:r>
    </w:p>
    <w:p w:rsidR="00DE4DD9" w:rsidRDefault="005D19C4">
      <w:pPr>
        <w:ind w:left="370" w:right="53"/>
      </w:pPr>
      <w:r>
        <w:rPr>
          <w:b/>
        </w:rPr>
        <w:t>Литературная сказка</w:t>
      </w:r>
      <w:r>
        <w:t xml:space="preserve">. Литературная сказка русских писателей (не менее двух). Круг чтения: произведения В.М. Гаршина, М. Горького, И.С. Соколова-Микитова и </w:t>
      </w:r>
      <w:proofErr w:type="spellStart"/>
      <w:r>
        <w:t>др</w:t>
      </w:r>
      <w:proofErr w:type="spellEnd"/>
      <w:r>
        <w:t xml:space="preserve"> Особенности авторских сказок (сюжет, язык, герои). Составление аннотации. </w:t>
      </w:r>
    </w:p>
    <w:p w:rsidR="00DE4DD9" w:rsidRDefault="005D19C4">
      <w:pPr>
        <w:ind w:left="370" w:right="53"/>
      </w:pPr>
      <w:r>
        <w:t>Произведения для чтения: В.М. Гаршин «Лягушка-путешественница», И.С. Соколов-Микитов «</w:t>
      </w:r>
      <w:proofErr w:type="spellStart"/>
      <w:r>
        <w:t>Листопадничек</w:t>
      </w:r>
      <w:proofErr w:type="spellEnd"/>
      <w:r>
        <w:t xml:space="preserve">», М. Горький «Случай с </w:t>
      </w:r>
      <w:proofErr w:type="spellStart"/>
      <w:r>
        <w:t>Евсейкой</w:t>
      </w:r>
      <w:proofErr w:type="spellEnd"/>
      <w:r>
        <w:t xml:space="preserve">» и др. (по выбору). </w:t>
      </w:r>
    </w:p>
    <w:p w:rsidR="00DE4DD9" w:rsidRDefault="005D19C4">
      <w:pPr>
        <w:ind w:left="370" w:right="53"/>
      </w:pPr>
      <w:r>
        <w:rPr>
          <w:b/>
        </w:rPr>
        <w:t>Произведения о взаимоотношениях человека и животных.</w:t>
      </w:r>
      <w:r>
        <w:t xml:space="preserve"> Человек и его отношения с животными: верность, преданность, забота и любовь. Круг чтения: произведения Д.Н. </w:t>
      </w:r>
      <w:proofErr w:type="spellStart"/>
      <w:r>
        <w:t>МаминаСибиряка</w:t>
      </w:r>
      <w:proofErr w:type="spellEnd"/>
      <w:r>
        <w:t xml:space="preserve">, К.Г. Паустовского, М.М. Пришвина, Б.С. Житкова. Особенности рассказа: тема, герои, реальность событий, композиция, объекты описания (портрет героя, описание интерьера). Произведения для чтения: Б.С. Житков «Про обезьянку», К.Г. Паустовский «Барсучий нос», «Кот-ворюга», Д.Н. Мамин-Сибиряк «Приемыш» и др. (по выбору). </w:t>
      </w:r>
    </w:p>
    <w:p w:rsidR="00DE4DD9" w:rsidRDefault="005D19C4">
      <w:pPr>
        <w:ind w:left="370" w:right="53"/>
      </w:pPr>
      <w:r>
        <w:rPr>
          <w:b/>
        </w:rPr>
        <w:t>Произведения о детях</w:t>
      </w:r>
      <w:r>
        <w:t xml:space="preserve">. Дети – герои произведений: раскрытие тем «Разные детские судьбы», </w:t>
      </w:r>
    </w:p>
    <w:p w:rsidR="00DE4DD9" w:rsidRDefault="005D19C4">
      <w:pPr>
        <w:ind w:left="370" w:right="53"/>
      </w:pPr>
      <w:r>
        <w:t xml:space="preserve">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(произведения по выбору двух-трех авторов). Основные события сюжета, отношение к ним героев произведения. Оценка нравственных качеств, проявляющихся в военное время. </w:t>
      </w:r>
    </w:p>
    <w:p w:rsidR="00DE4DD9" w:rsidRDefault="005D19C4">
      <w:pPr>
        <w:ind w:left="370" w:right="53"/>
      </w:pPr>
      <w:r>
        <w:t xml:space="preserve">Произведения для чтения: Л. Пантелеев «На ялике», А. Гайдар «Тимур и его команда» (отрывки), Л. Кассиль и др. (по выбору). </w:t>
      </w:r>
    </w:p>
    <w:p w:rsidR="00DE4DD9" w:rsidRDefault="005D19C4">
      <w:pPr>
        <w:ind w:left="370" w:right="53"/>
      </w:pPr>
      <w:r>
        <w:rPr>
          <w:b/>
        </w:rPr>
        <w:t>Юмористические произведения</w:t>
      </w:r>
      <w:r>
        <w:t xml:space="preserve">.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Н.Н. Носов, В.Ю. Драгунский, М.М. Зощенко и др. </w:t>
      </w:r>
    </w:p>
    <w:p w:rsidR="00DE4DD9" w:rsidRDefault="005D19C4">
      <w:pPr>
        <w:ind w:left="370" w:right="53"/>
      </w:pPr>
      <w:r>
        <w:t xml:space="preserve">Произведения для чтения: В.Ю. Драгунский «Денискины рассказы» (1–2 произведения), Н.Н. Носов «Веселая семейка» (1–2 рассказа из цикла) и др. (по выбору). </w:t>
      </w:r>
    </w:p>
    <w:p w:rsidR="00DE4DD9" w:rsidRDefault="005D19C4">
      <w:pPr>
        <w:ind w:left="370" w:right="53"/>
      </w:pPr>
      <w:r>
        <w:rPr>
          <w:b/>
        </w:rPr>
        <w:t>Зарубежная литература.</w:t>
      </w:r>
      <w:r>
        <w:t xml:space="preserve"> Круг чтения (произведения 2–3 авторов по выбору): литературные сказки Ш. Перро, Х.-К. Андерсена, Р. Киплинга. Особенности авторских сказок (сюжет, язык, герои). Рассказы о животных зарубежных писателей. Известные переводчики зарубежной литературы: С.Я. Маршак, К.И. Чуковский, Б.В. </w:t>
      </w:r>
      <w:proofErr w:type="spellStart"/>
      <w:r>
        <w:t>Заходер</w:t>
      </w:r>
      <w:proofErr w:type="spellEnd"/>
      <w:r>
        <w:t xml:space="preserve">. </w:t>
      </w:r>
    </w:p>
    <w:p w:rsidR="00DE4DD9" w:rsidRDefault="005D19C4">
      <w:pPr>
        <w:ind w:left="370" w:right="53"/>
      </w:pPr>
      <w:r>
        <w:t xml:space="preserve">Произведения для чтения: Х.-К. Андерсен «Гадкий утенок», Ш. Перро «Подарок феи» и др. (по выбору). </w:t>
      </w:r>
    </w:p>
    <w:p w:rsidR="00DE4DD9" w:rsidRDefault="005D19C4">
      <w:pPr>
        <w:ind w:left="370" w:right="53"/>
      </w:pPr>
      <w:r>
        <w:rPr>
          <w:b/>
        </w:rPr>
        <w:t>Библиографическая культура</w:t>
      </w:r>
      <w:r>
        <w:t xml:space="preserve"> (работа с детской книгой и справочной литературой). Ценность чтения художественной литературы и фольклора, осознание важности читательской деятельности. Использование с учетом учебных задач аппарата издания (обложка, оглавление, аннотация, предисловие, иллюстрации). Правила юного читателя. Книга как особый вид </w:t>
      </w:r>
      <w:r>
        <w:lastRenderedPageBreak/>
        <w:t xml:space="preserve">искусства. Общее представление о первых книгах на Руси, знакомство с рукописными книгами. Изучение литературного чтения в 3-м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E4DD9" w:rsidRDefault="005D19C4">
      <w:pPr>
        <w:ind w:left="370" w:right="53"/>
      </w:pPr>
      <w:r>
        <w:t xml:space="preserve">Базовые логические и исследовательские действия как часть познавательных универсальных учебных действий способствуют формированию умений: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>читать доступные по восприятию и небольшие по объему прозаические</w:t>
      </w:r>
      <w:r>
        <w:rPr>
          <w:sz w:val="22"/>
        </w:rPr>
        <w:t xml:space="preserve"> </w:t>
      </w:r>
      <w:r>
        <w:t xml:space="preserve">и стихотворные произведения (без отметочного оценивания);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>различать сказочные и реалистические, лирические и эпические, народные</w:t>
      </w:r>
      <w:r>
        <w:rPr>
          <w:sz w:val="22"/>
        </w:rPr>
        <w:t xml:space="preserve"> </w:t>
      </w:r>
      <w:r>
        <w:t xml:space="preserve">и авторские произведения;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конструировать </w:t>
      </w:r>
      <w:r>
        <w:tab/>
        <w:t xml:space="preserve">план </w:t>
      </w:r>
      <w:r>
        <w:tab/>
        <w:t xml:space="preserve">текста, </w:t>
      </w:r>
      <w:r>
        <w:tab/>
        <w:t xml:space="preserve">дополнять </w:t>
      </w:r>
      <w:r>
        <w:tab/>
        <w:t xml:space="preserve">и </w:t>
      </w:r>
      <w:r>
        <w:tab/>
        <w:t xml:space="preserve">восстанавливать </w:t>
      </w:r>
      <w:r>
        <w:tab/>
        <w:t xml:space="preserve">нарушенную последовательность;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сравнивать произведения, относящиеся к одной теме, но разным жанрам; произведения одного жанра, но разной тематики;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исследовать текст: находить описания в произведениях разных жанров (портрет, пейзаж, интерьер). </w:t>
      </w:r>
    </w:p>
    <w:p w:rsidR="00DE4DD9" w:rsidRDefault="005D19C4">
      <w:pPr>
        <w:ind w:left="370" w:right="53"/>
      </w:pPr>
      <w:r>
        <w:t xml:space="preserve">Работа с информацией как часть познавательных универсальных учебных действий способствуют формированию умений: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>сравнивать информацию словесную (текст), графическую</w:t>
      </w:r>
      <w:r>
        <w:rPr>
          <w:sz w:val="22"/>
        </w:rPr>
        <w:t xml:space="preserve"> </w:t>
      </w:r>
      <w:r>
        <w:t xml:space="preserve">или изобразительную (иллюстрация), звуковую (музыкальное произведение);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>подбирать иллюстрации к тексту, соотносить произведения литературы</w:t>
      </w:r>
      <w:r>
        <w:rPr>
          <w:sz w:val="22"/>
        </w:rPr>
        <w:t xml:space="preserve"> </w:t>
      </w:r>
      <w:r>
        <w:t xml:space="preserve">и изобразительного искусства по тематике, настроению, средствам выразительности;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выбирать книгу в библиотеке в соответствии с учебной задачей; составлять аннотацию. Коммуникативные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читать текст с разными интонациями, передавая свое отношение к событиям, героям произведения;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формулировать вопросы по основным событиям текста;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пересказывать текст (подробно, выборочно, с изменением лица);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выразительно исполнять стихотворное произведение, создавая соответствующее настроение;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сочинять простые истории (сказки, рассказы) по аналогии. </w:t>
      </w:r>
    </w:p>
    <w:p w:rsidR="00DE4DD9" w:rsidRDefault="005D19C4">
      <w:pPr>
        <w:ind w:left="370" w:right="53"/>
      </w:pPr>
      <w:r>
        <w:t xml:space="preserve">Регулятивные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принимать цель чтения, удерживать ее в памяти, использовать в зависимости от учебной задачи вид чтения, контролировать реализацию поставленной задачи чтения;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оценивать качество своего восприятия текста на слух;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выполнять действия контроля (самоконтроля) и оценки процесса и результата деятельности, при необходимости вносить коррективы в выполняемые действия. </w:t>
      </w:r>
    </w:p>
    <w:p w:rsidR="00DE4DD9" w:rsidRDefault="005D19C4">
      <w:pPr>
        <w:ind w:left="370" w:right="53"/>
      </w:pPr>
      <w:r>
        <w:t xml:space="preserve">Совместная деятельность способствует формированию умений: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участвовать в совместной деятельности: выполнять роли лидера, подчиненного, соблюдать равноправие и дружелюбие; </w:t>
      </w:r>
    </w:p>
    <w:p w:rsidR="00DE4DD9" w:rsidRDefault="005D19C4">
      <w:pPr>
        <w:numPr>
          <w:ilvl w:val="0"/>
          <w:numId w:val="7"/>
        </w:numPr>
        <w:ind w:right="53" w:hanging="298"/>
      </w:pPr>
      <w:r>
        <w:t xml:space="preserve">в коллективной театрализованной деятельности читать по ролям, инсценировать </w:t>
      </w:r>
    </w:p>
    <w:p w:rsidR="00DE4DD9" w:rsidRDefault="005D19C4">
      <w:pPr>
        <w:spacing w:after="6" w:line="271" w:lineRule="auto"/>
        <w:ind w:left="1143" w:right="49" w:firstLine="0"/>
        <w:jc w:val="left"/>
      </w:pPr>
      <w:r>
        <w:lastRenderedPageBreak/>
        <w:t xml:space="preserve">(драматизировать) </w:t>
      </w:r>
      <w:r>
        <w:tab/>
        <w:t xml:space="preserve">несложные </w:t>
      </w:r>
      <w:r>
        <w:tab/>
        <w:t xml:space="preserve">произведения </w:t>
      </w:r>
      <w:r>
        <w:tab/>
        <w:t>фольклора</w:t>
      </w:r>
      <w:r>
        <w:rPr>
          <w:sz w:val="22"/>
        </w:rPr>
        <w:t xml:space="preserve"> </w:t>
      </w:r>
      <w:r>
        <w:t xml:space="preserve">и </w:t>
      </w:r>
      <w:r>
        <w:tab/>
        <w:t xml:space="preserve">художественной </w:t>
      </w:r>
      <w:r>
        <w:tab/>
        <w:t xml:space="preserve">литературы; </w:t>
      </w:r>
      <w:r>
        <w:tab/>
        <w:t xml:space="preserve">выбирать </w:t>
      </w:r>
      <w:r>
        <w:tab/>
        <w:t xml:space="preserve">роль, </w:t>
      </w:r>
      <w:r>
        <w:tab/>
        <w:t xml:space="preserve">договариваться </w:t>
      </w:r>
      <w:r>
        <w:tab/>
        <w:t xml:space="preserve">о </w:t>
      </w:r>
      <w:r>
        <w:tab/>
        <w:t>манере</w:t>
      </w:r>
      <w:r>
        <w:rPr>
          <w:sz w:val="22"/>
        </w:rPr>
        <w:t xml:space="preserve"> </w:t>
      </w:r>
      <w:r>
        <w:t xml:space="preserve">ее исполнения в соответствии с общим замыслом; </w:t>
      </w:r>
    </w:p>
    <w:p w:rsidR="00DE4DD9" w:rsidRDefault="005D19C4">
      <w:pPr>
        <w:numPr>
          <w:ilvl w:val="0"/>
          <w:numId w:val="7"/>
        </w:numPr>
        <w:spacing w:after="48"/>
        <w:ind w:right="53" w:hanging="298"/>
      </w:pPr>
      <w:r>
        <w:t xml:space="preserve">осуществлять взаимопомощь, проявлять ответственность при выполнении своей части работы, оценивать свой вклад в общее дело. </w:t>
      </w:r>
    </w:p>
    <w:p w:rsidR="00DE4DD9" w:rsidRDefault="005D19C4">
      <w:pPr>
        <w:pStyle w:val="2"/>
        <w:ind w:right="984"/>
      </w:pPr>
      <w:r>
        <w:t xml:space="preserve">4-й класс </w:t>
      </w:r>
    </w:p>
    <w:p w:rsidR="00DE4DD9" w:rsidRDefault="005D19C4">
      <w:pPr>
        <w:ind w:left="370" w:right="53"/>
      </w:pPr>
      <w:r>
        <w:rPr>
          <w:b/>
        </w:rPr>
        <w:t>О Родине, героические страницы истории</w:t>
      </w:r>
      <w:r>
        <w:t xml:space="preserve">. Наше Отечество, образ родной земли в стихотворных и прозаических произведениях писателей и поэтов ХIХ и ХХ веков (по выбору, не менее четырех, </w:t>
      </w:r>
      <w:proofErr w:type="gramStart"/>
      <w:r>
        <w:t>например</w:t>
      </w:r>
      <w:proofErr w:type="gramEnd"/>
      <w:r>
        <w:t xml:space="preserve"> произведения С.Т. Романовского, А.Т. Твардовского, С.Д. Дрожжина, В.М. </w:t>
      </w:r>
      <w:proofErr w:type="spellStart"/>
      <w:r>
        <w:t>Пескова</w:t>
      </w:r>
      <w:proofErr w:type="spellEnd"/>
      <w: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подвиг. </w:t>
      </w:r>
    </w:p>
    <w:p w:rsidR="00DE4DD9" w:rsidRDefault="005D19C4">
      <w:pPr>
        <w:ind w:left="370" w:right="53"/>
      </w:pPr>
      <w:r>
        <w:t xml:space="preserve">Круг чтения: народная и авторская песня: понятие исторической песни, знакомство с песнями на тему Великой Отечественной войны (2–3 произведения по выбору). </w:t>
      </w:r>
    </w:p>
    <w:p w:rsidR="00DE4DD9" w:rsidRDefault="005D19C4">
      <w:pPr>
        <w:ind w:left="370" w:right="53"/>
      </w:pPr>
      <w: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(1–2 рассказа военно-исторической тематики) и др. (по выбору). </w:t>
      </w:r>
    </w:p>
    <w:p w:rsidR="00DE4DD9" w:rsidRDefault="005D19C4">
      <w:pPr>
        <w:ind w:left="370" w:right="53"/>
      </w:pPr>
      <w:r>
        <w:rPr>
          <w:b/>
        </w:rPr>
        <w:t>Фольклор (устное народное творчество)</w:t>
      </w:r>
      <w: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DE4DD9" w:rsidRDefault="005D19C4">
      <w:pPr>
        <w:ind w:left="370" w:right="53"/>
      </w:pPr>
      <w:r>
        <w:t xml:space="preserve">Круг чтения: былина как эпическая песня о героическом событии. Герой былины – защитник страны. Образы русских богатырей: Ильи Муромца, Алеши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 </w:t>
      </w:r>
    </w:p>
    <w:p w:rsidR="00DE4DD9" w:rsidRDefault="005D19C4">
      <w:pPr>
        <w:spacing w:after="6" w:line="271" w:lineRule="auto"/>
        <w:ind w:left="360" w:right="49" w:firstLine="0"/>
        <w:jc w:val="left"/>
      </w:pPr>
      <w:r>
        <w:t xml:space="preserve">Произведения для чтения: произведения малых жанров фольклора, народные сказки (2–3 сказки по выбору), сказки народов России (2–3 сказки по выбору), былины из цикла об Илье Муромце, Алеше Поповиче, Добрыне Никитиче (1–2 по выбору). </w:t>
      </w:r>
    </w:p>
    <w:p w:rsidR="00DE4DD9" w:rsidRDefault="005D19C4">
      <w:pPr>
        <w:ind w:left="370" w:right="53"/>
      </w:pPr>
      <w:r>
        <w:rPr>
          <w:b/>
        </w:rPr>
        <w:t>Творчество А.С. Пушкина</w:t>
      </w:r>
      <w:r>
        <w:t xml:space="preserve">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олицетворение). Литературные сказки А.С. Пушкина в стихах: «Сказка о мертвой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 </w:t>
      </w:r>
    </w:p>
    <w:p w:rsidR="00DE4DD9" w:rsidRDefault="005D19C4">
      <w:pPr>
        <w:ind w:left="370" w:right="53"/>
      </w:pPr>
      <w:r>
        <w:t xml:space="preserve">Произведения для чтения: А.С. Пушкин «Сказка о мертвой царевне и о семи богатырях», «Няне», «Осень» (отрывки), «Зимняя дорога» и др. </w:t>
      </w:r>
    </w:p>
    <w:p w:rsidR="00DE4DD9" w:rsidRDefault="005D19C4">
      <w:pPr>
        <w:ind w:left="370" w:right="53"/>
      </w:pPr>
      <w:r>
        <w:rPr>
          <w:b/>
        </w:rPr>
        <w:lastRenderedPageBreak/>
        <w:t>Творчество И.А. Крылова</w:t>
      </w:r>
      <w:r>
        <w:t xml:space="preserve">. Представление о басне как лиро-эпическом жанре. Круг чтения: басни на примере произведений И.А. Крылова, И.И. </w:t>
      </w:r>
      <w:proofErr w:type="spellStart"/>
      <w:r>
        <w:t>Хемницера</w:t>
      </w:r>
      <w:proofErr w:type="spellEnd"/>
      <w:r>
        <w:t xml:space="preserve">, Л.Н. Толстого, С.В. Михалкова. Басни стихотворные и прозаические (не менее трех). Развитие событий в басне, ее герои (положительные, отрицательные). Аллегория в баснях. Сравнение басен: назначение, темы и герои, особенности языка. </w:t>
      </w:r>
    </w:p>
    <w:p w:rsidR="00DE4DD9" w:rsidRDefault="005D19C4">
      <w:pPr>
        <w:ind w:left="370" w:right="53"/>
      </w:pPr>
      <w:r>
        <w:t xml:space="preserve">Произведения для чтения: Крылов И.А. «Стрекоза и муравей», «Квартет», И.И. </w:t>
      </w:r>
      <w:proofErr w:type="spellStart"/>
      <w:r>
        <w:t>Хемницер</w:t>
      </w:r>
      <w:proofErr w:type="spellEnd"/>
      <w:r>
        <w:t xml:space="preserve"> «Стрекоза», Л.Н. Толстой «Стрекоза и муравьи» и др. </w:t>
      </w:r>
    </w:p>
    <w:p w:rsidR="00DE4DD9" w:rsidRDefault="005D19C4">
      <w:pPr>
        <w:ind w:left="370" w:right="53"/>
      </w:pPr>
      <w:r>
        <w:rPr>
          <w:b/>
        </w:rPr>
        <w:t>Творчество М.Ю. Лермонтова</w:t>
      </w:r>
      <w:r>
        <w:t xml:space="preserve">. Круг чтения: лирические произведения М.Ю. Лермонтова (не менее трех). Средства художественной выразительности (сравнение, эпитет, олицетворение); рифма, ритм. Метафора как «свернутое» сравнение. Строфа как элемент композиции стихотворения. Переносное значение слов в метафоре. Метафора в стихотворениях М.Ю. Лермонтова. </w:t>
      </w:r>
    </w:p>
    <w:p w:rsidR="00DE4DD9" w:rsidRDefault="005D19C4">
      <w:pPr>
        <w:ind w:left="370" w:right="53"/>
      </w:pPr>
      <w:r>
        <w:t xml:space="preserve">Произведения для чтения: М.Ю. Лермонтов «Утес», «Парус», «Москва, Москва! …Люблю тебя как сын…» и др. </w:t>
      </w:r>
    </w:p>
    <w:p w:rsidR="00DE4DD9" w:rsidRDefault="005D19C4">
      <w:pPr>
        <w:ind w:left="370" w:right="53"/>
      </w:pPr>
      <w:r>
        <w:rPr>
          <w:b/>
        </w:rPr>
        <w:t>Литературная сказка</w:t>
      </w:r>
      <w:r>
        <w:t xml:space="preserve">. Тематика авторских стихотворных сказок (2–3 по выбору). Герои литературных сказок (произведения П.П. Ершова, П.П. Бажова, С.Т. Аксакова, С.Я. Маршака и др.). Связь литературной сказки с фольклорной: народная речь – особенность авторской сказки. Иллюстрации в сказке: назначение, особенности. </w:t>
      </w:r>
    </w:p>
    <w:p w:rsidR="00DE4DD9" w:rsidRDefault="005D19C4">
      <w:pPr>
        <w:ind w:left="370" w:right="53"/>
      </w:pPr>
      <w:r>
        <w:t xml:space="preserve">Произведения для чтения: П.П. Бажов «Серебряное копытце», П.П. Ершов «Конек-Горбунок», С.Т. Аксаков «Аленький цветочек» и др. </w:t>
      </w:r>
    </w:p>
    <w:p w:rsidR="00DE4DD9" w:rsidRDefault="005D19C4">
      <w:pPr>
        <w:ind w:left="370" w:right="53"/>
      </w:pPr>
      <w:r>
        <w:rPr>
          <w:b/>
        </w:rPr>
        <w:t>Картины природы в творчестве поэтов и писателей ХIХ–ХХ веков.</w:t>
      </w:r>
      <w:r>
        <w:t xml:space="preserve">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 Жуковский, И.С. Никитин, Е.А. Баратынский, Ф.И. Тютчев, А.А. Фет, Н.А. Некрасов, И.А. Бунин, А.А. Блок, К.Д. Бальмонт и др. Темы стихотворных произведений, герой лирического произведения. Авторские приемы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 </w:t>
      </w:r>
    </w:p>
    <w:p w:rsidR="00DE4DD9" w:rsidRDefault="005D19C4">
      <w:pPr>
        <w:ind w:left="370" w:right="53"/>
      </w:pPr>
      <w: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и др. (по выбору). </w:t>
      </w:r>
    </w:p>
    <w:p w:rsidR="00DE4DD9" w:rsidRDefault="005D19C4">
      <w:pPr>
        <w:ind w:left="370" w:right="53"/>
      </w:pPr>
      <w:r>
        <w:rPr>
          <w:b/>
        </w:rPr>
        <w:t>Творчество Л.Н. Толстого</w:t>
      </w:r>
      <w:r>
        <w:t xml:space="preserve">. Круг чтения (не менее трех произведений): рассказ (художественный и научно-познавательный), сказки, басни, быль. Повесть как эпический жанр </w:t>
      </w:r>
    </w:p>
    <w:p w:rsidR="00DE4DD9" w:rsidRDefault="005D19C4">
      <w:pPr>
        <w:ind w:left="370" w:right="53"/>
      </w:pPr>
      <w:r>
        <w:t xml:space="preserve">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Примеры </w:t>
      </w:r>
      <w:proofErr w:type="spellStart"/>
      <w:r>
        <w:t>текстарассуждения</w:t>
      </w:r>
      <w:proofErr w:type="spellEnd"/>
      <w:r>
        <w:t xml:space="preserve"> в рассказах Л.Н. Толстого. </w:t>
      </w:r>
    </w:p>
    <w:p w:rsidR="00DE4DD9" w:rsidRDefault="005D19C4">
      <w:pPr>
        <w:ind w:left="370" w:right="53"/>
      </w:pPr>
      <w:r>
        <w:t xml:space="preserve">Произведения для чтения: Л.Н. Толстой «Детство» (отдельные главы), «Русак», «Черепаха» и др. (по выбору). </w:t>
      </w:r>
    </w:p>
    <w:p w:rsidR="00DE4DD9" w:rsidRDefault="005D19C4">
      <w:pPr>
        <w:ind w:left="370" w:right="53"/>
      </w:pPr>
      <w:r>
        <w:rPr>
          <w:b/>
        </w:rPr>
        <w:t>Произведения о животных и родной природе</w:t>
      </w:r>
      <w:r>
        <w:t xml:space="preserve">. Взаимоотношения человека и животных, защита и охрана природы – тема произведений литературы. Круг чтения (не менее трех авторов): на примере произведений В.П. Астафьева, М.М. Пришвина, С.А. Есенина, А.И. Куприна, К.Г. Паустовского, Ю.И. Коваля и др. </w:t>
      </w:r>
    </w:p>
    <w:p w:rsidR="00DE4DD9" w:rsidRDefault="005D19C4">
      <w:pPr>
        <w:ind w:left="370" w:right="53"/>
      </w:pPr>
      <w:r>
        <w:lastRenderedPageBreak/>
        <w:t>Произведения для чтения: В.П. Астафьев «</w:t>
      </w:r>
      <w:proofErr w:type="spellStart"/>
      <w:r>
        <w:t>Капалуха</w:t>
      </w:r>
      <w:proofErr w:type="spellEnd"/>
      <w:r>
        <w:t xml:space="preserve">», М.М. Пришвин «Выскочка», С.А. Есенин «Лебедушка» и др. (по выбору). </w:t>
      </w:r>
    </w:p>
    <w:p w:rsidR="00DE4DD9" w:rsidRDefault="005D19C4">
      <w:pPr>
        <w:ind w:left="370" w:right="53"/>
      </w:pPr>
      <w:r>
        <w:rPr>
          <w:b/>
        </w:rPr>
        <w:t>Произведения о детях</w:t>
      </w:r>
      <w:r>
        <w:t xml:space="preserve">. Тематика произведений о детях, их жизни, играх и занятиях, взаимоотношениях со взрослыми и сверстниками (на примере произведений не менее трех авторов): А.П. Чехова, Н.Г. Гарина-Михайловского, М.М. Зощенко, К.Г. Паустовского, Б.С. Житкова, В.В.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DE4DD9" w:rsidRDefault="005D19C4">
      <w:pPr>
        <w:ind w:left="370" w:right="53"/>
      </w:pPr>
      <w:r>
        <w:t xml:space="preserve">Произведения для чтения: А.П. Чехов «Мальчики», Н.Г. Гарин-Михайловский «Детство Темы» (отдельные главы), М.М. Зощенко «О Леньке и Миньке» (1–2 рассказа из цикла), К.Г. Паустовский «Корзина с еловыми шишками» и др. </w:t>
      </w:r>
    </w:p>
    <w:p w:rsidR="00DE4DD9" w:rsidRDefault="005D19C4">
      <w:pPr>
        <w:ind w:left="370" w:right="53"/>
      </w:pPr>
      <w:r>
        <w:rPr>
          <w:b/>
        </w:rPr>
        <w:t>Пьеса.</w:t>
      </w:r>
      <w:r>
        <w:t xml:space="preserve"> Знакомство с новым жанром – пьесой-сказкой. Пьеса – произведение литературы и театрального искусства (одна по выбору). Пьеса как жанр драматического произведения. Пьеса и сказка: драматическое и эпическое произведения. Авторские ремарки: назначение, содержание. Произведения для чтения: С.Я. Маршак «Двенадцать месяцев» и др. </w:t>
      </w:r>
    </w:p>
    <w:p w:rsidR="00DE4DD9" w:rsidRDefault="005D19C4">
      <w:pPr>
        <w:ind w:left="370" w:right="53"/>
      </w:pPr>
      <w:r>
        <w:rPr>
          <w:b/>
        </w:rPr>
        <w:t>Юмористические произведения</w:t>
      </w:r>
      <w:r>
        <w:t xml:space="preserve">. Круг чтения (не менее двух произведений по выбору): юмористические произведения на примере рассказов В.Ю. Драгунского, Н.Н. Носова, М.М. Зощенко, В.В. </w:t>
      </w:r>
      <w:proofErr w:type="spellStart"/>
      <w:r>
        <w:t>Голявкина</w:t>
      </w:r>
      <w:proofErr w:type="spellEnd"/>
      <w:r>
        <w:t xml:space="preserve"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 Произведения для чтения: В.Ю. Драгунский «Денискины рассказы» (1–2 произведения по выбору), Н.Н. Носов «Витя Малеев в школе и дома» (отдельные главы) и др. </w:t>
      </w:r>
    </w:p>
    <w:p w:rsidR="00DE4DD9" w:rsidRDefault="005D19C4">
      <w:pPr>
        <w:ind w:left="370" w:right="53"/>
      </w:pPr>
      <w:r>
        <w:rPr>
          <w:b/>
        </w:rPr>
        <w:t>Зарубежная литература</w:t>
      </w:r>
      <w:r>
        <w:t xml:space="preserve">. Расширение круга чтения произведений зарубежных писателей. </w:t>
      </w:r>
    </w:p>
    <w:p w:rsidR="00DE4DD9" w:rsidRDefault="005D19C4">
      <w:pPr>
        <w:ind w:left="370" w:right="53"/>
      </w:pPr>
      <w:r>
        <w:t xml:space="preserve">Литературные сказки Х.-К. Андерсена, Ш. Перро, братьев Гримм и др. (по выбору). Приключенческая литература: произведения Дж. Свифта, Марка Твена. </w:t>
      </w:r>
    </w:p>
    <w:p w:rsidR="00DE4DD9" w:rsidRDefault="005D19C4">
      <w:pPr>
        <w:ind w:left="370" w:right="53"/>
      </w:pPr>
      <w: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t>Сойер</w:t>
      </w:r>
      <w:proofErr w:type="spellEnd"/>
      <w:r>
        <w:t xml:space="preserve">» (отдельные главы) и др. (по выбору). </w:t>
      </w:r>
    </w:p>
    <w:p w:rsidR="00DE4DD9" w:rsidRDefault="005D19C4">
      <w:pPr>
        <w:ind w:left="370" w:right="53"/>
      </w:pPr>
      <w:r>
        <w:rPr>
          <w:b/>
        </w:rPr>
        <w:t>Библиографическая культура</w:t>
      </w:r>
      <w:r>
        <w:t xml:space="preserve"> (работа с детской книгой и справочной литературой).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ее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 </w:t>
      </w:r>
    </w:p>
    <w:p w:rsidR="00DE4DD9" w:rsidRDefault="005D19C4">
      <w:pPr>
        <w:ind w:left="370" w:right="53"/>
      </w:pPr>
      <w:r>
        <w:t xml:space="preserve">Изучение литературного чтения в 4-м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E4DD9" w:rsidRDefault="005D19C4">
      <w:pPr>
        <w:ind w:left="370" w:right="53"/>
      </w:pPr>
      <w:r>
        <w:t xml:space="preserve">Базовые логические и исследовательские действия как часть познавательных универсальных учебных действий способствуют формированию умений: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>читать про себя (молча), оценивать свое чтение с точки зрения понимания</w:t>
      </w:r>
      <w:r>
        <w:rPr>
          <w:sz w:val="22"/>
        </w:rPr>
        <w:t xml:space="preserve"> </w:t>
      </w:r>
      <w:r>
        <w:t xml:space="preserve">и запоминания текста;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lastRenderedPageBreak/>
        <w:t xml:space="preserve"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характеризовать героя и давать оценку его поступкам;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>сравнивать героев одного произведения по предложенным критериям, самостоятельно выбирать критерий сопоставления героев, их поступков</w:t>
      </w:r>
      <w:r>
        <w:rPr>
          <w:sz w:val="22"/>
        </w:rPr>
        <w:t xml:space="preserve"> </w:t>
      </w:r>
    </w:p>
    <w:p w:rsidR="00DE4DD9" w:rsidRDefault="005D19C4">
      <w:pPr>
        <w:ind w:left="1153" w:right="53"/>
      </w:pPr>
      <w:r>
        <w:t xml:space="preserve">(по контрасту или аналогии);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>составлять план (вопросный, номинативный, цитатный) текста, дополнять</w:t>
      </w:r>
      <w:r>
        <w:rPr>
          <w:sz w:val="22"/>
        </w:rPr>
        <w:t xml:space="preserve"> </w:t>
      </w:r>
      <w:r>
        <w:t xml:space="preserve">и восстанавливать нарушенную последовательность;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 </w:t>
      </w:r>
    </w:p>
    <w:p w:rsidR="00DE4DD9" w:rsidRDefault="005D19C4">
      <w:pPr>
        <w:ind w:left="370" w:right="53"/>
      </w:pPr>
      <w:r>
        <w:t xml:space="preserve">Работа с информацией как часть познавательных универсальных учебных действий способствует формированию умений: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использовать справочную информацию для получения дополнительной информации в соответствии с учебной задачей;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характеризовать книгу по ее элементам (обложка, оглавление, аннотация, предисловие, иллюстрации, примечания и др.);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выбирать книгу в библиотеке в соответствии с учебной задачей; составлять аннотацию. Коммуникативные универсальные учебные действия способствуют формированию умений: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соблюдать правила речевого этикета в учебном диалоге, отвечать и задавать вопросы к учебным и художественным текстам;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пересказывать текст в соответствии с учебной задачей;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>рассказывать о тематике детской литературы, о любимом писателе</w:t>
      </w:r>
      <w:r>
        <w:rPr>
          <w:sz w:val="22"/>
        </w:rPr>
        <w:t xml:space="preserve"> </w:t>
      </w:r>
      <w:r>
        <w:t xml:space="preserve">и его произведениях;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оценивать мнение авторов о героях и свое отношение к ним;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использовать элементы импровизации при исполнении фольклорных произведений;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>сочинять небольшие тексты повествовательного и описательного характера</w:t>
      </w:r>
      <w:r>
        <w:rPr>
          <w:sz w:val="22"/>
        </w:rPr>
        <w:t xml:space="preserve"> </w:t>
      </w:r>
      <w:r>
        <w:t xml:space="preserve">по наблюдениям, на заданную тему. </w:t>
      </w:r>
    </w:p>
    <w:p w:rsidR="00DE4DD9" w:rsidRDefault="005D19C4">
      <w:pPr>
        <w:ind w:left="370" w:right="53"/>
      </w:pPr>
      <w:r>
        <w:t xml:space="preserve">Регулятивные универсальные учебные способствуют формированию умений: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понимать значение чтения для самообразования и саморазвития; самостоятельно организовывать читательскую деятельность во время досуга;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определять цель выразительного исполнения и работы с текстом;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оценивать выступление (свое и одноклассников) с точки зрения передачи настроения, особенностей произведения и героев;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</w:t>
      </w:r>
      <w:r>
        <w:rPr>
          <w:sz w:val="22"/>
        </w:rPr>
        <w:t xml:space="preserve"> </w:t>
      </w:r>
      <w:r>
        <w:t xml:space="preserve">их в предстоящей работе. </w:t>
      </w:r>
    </w:p>
    <w:p w:rsidR="00DE4DD9" w:rsidRDefault="005D19C4">
      <w:pPr>
        <w:ind w:left="370" w:right="53"/>
      </w:pPr>
      <w:r>
        <w:t xml:space="preserve">Совместная деятельность способствует формированию умений: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участвовать </w:t>
      </w:r>
      <w:r>
        <w:tab/>
        <w:t xml:space="preserve">в </w:t>
      </w:r>
      <w:r>
        <w:tab/>
        <w:t xml:space="preserve">театрализованной </w:t>
      </w:r>
      <w:r>
        <w:tab/>
        <w:t xml:space="preserve">деятельности: </w:t>
      </w:r>
      <w:r>
        <w:tab/>
      </w:r>
      <w:proofErr w:type="spellStart"/>
      <w:r>
        <w:t>инсценировании</w:t>
      </w:r>
      <w:proofErr w:type="spellEnd"/>
      <w:r>
        <w:rPr>
          <w:sz w:val="22"/>
        </w:rPr>
        <w:t xml:space="preserve"> </w:t>
      </w:r>
      <w:r>
        <w:t xml:space="preserve">и драматизации (читать по ролям, разыгрывать сценки); </w:t>
      </w:r>
    </w:p>
    <w:p w:rsidR="00DE4DD9" w:rsidRDefault="005D19C4">
      <w:pPr>
        <w:numPr>
          <w:ilvl w:val="0"/>
          <w:numId w:val="8"/>
        </w:numPr>
        <w:ind w:right="53" w:hanging="298"/>
      </w:pPr>
      <w:r>
        <w:t xml:space="preserve">соблюдать правила взаимодействия; </w:t>
      </w:r>
    </w:p>
    <w:p w:rsidR="00DE4DD9" w:rsidRDefault="005D19C4">
      <w:pPr>
        <w:numPr>
          <w:ilvl w:val="0"/>
          <w:numId w:val="8"/>
        </w:numPr>
        <w:spacing w:after="67"/>
        <w:ind w:right="53" w:hanging="298"/>
      </w:pPr>
      <w:r>
        <w:t xml:space="preserve">ответственно относиться к своим обязанностям в процессе совместной деятельности, оценивать свой вклад в общее дело. </w:t>
      </w:r>
    </w:p>
    <w:p w:rsidR="00DE4DD9" w:rsidRDefault="005D19C4">
      <w:pPr>
        <w:spacing w:after="0" w:line="259" w:lineRule="auto"/>
        <w:ind w:left="585" w:firstLine="0"/>
        <w:jc w:val="center"/>
      </w:pPr>
      <w:r>
        <w:rPr>
          <w:b/>
          <w:color w:val="252525"/>
          <w:sz w:val="28"/>
        </w:rPr>
        <w:t xml:space="preserve">Планируемые результаты освоения программы </w:t>
      </w:r>
    </w:p>
    <w:p w:rsidR="00DE4DD9" w:rsidRDefault="005D19C4">
      <w:pPr>
        <w:spacing w:after="67"/>
        <w:ind w:left="653" w:right="53"/>
      </w:pPr>
      <w:r>
        <w:lastRenderedPageBreak/>
        <w:t xml:space="preserve">Изучение литературного чтения в 1–4-х классах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 </w:t>
      </w:r>
    </w:p>
    <w:p w:rsidR="00DE4DD9" w:rsidRDefault="005D19C4">
      <w:pPr>
        <w:pStyle w:val="2"/>
        <w:ind w:left="653" w:right="984"/>
      </w:pPr>
      <w:r>
        <w:t xml:space="preserve">Личностные результаты </w:t>
      </w:r>
    </w:p>
    <w:p w:rsidR="00DE4DD9" w:rsidRDefault="005D19C4">
      <w:pPr>
        <w:ind w:left="653" w:right="53"/>
      </w:pPr>
      <w: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 </w:t>
      </w:r>
      <w:r>
        <w:rPr>
          <w:b/>
        </w:rPr>
        <w:t>Гражданско-патриотическое воспитание:</w:t>
      </w:r>
      <w:r>
        <w:t xml:space="preserve">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>Духовно-нравственное воспитание:</w:t>
      </w:r>
      <w:r>
        <w:t xml:space="preserve">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осознание этических понятий, оценка поведения и поступков персонажей художественных произведений в ситуации нравственного выбора;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неприятие любых форм поведения, направленных на причинение физического и морального вреда другим людям.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>Эстетическое воспитание:</w:t>
      </w:r>
      <w:r>
        <w:t xml:space="preserve">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свое отношение в разных видах художественной деятельности;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приобретение эстетического опыта слушания, чтения и эмоционально-эстетической оценки произведений фольклора и художественной литературы;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понимание образного языка художественных произведений, выразительных средств, создающих художественный образ. </w:t>
      </w:r>
      <w:r>
        <w:rPr>
          <w:b/>
        </w:rPr>
        <w:t>Трудовое воспитание:</w:t>
      </w:r>
      <w:r>
        <w:t xml:space="preserve">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lastRenderedPageBreak/>
        <w:t xml:space="preserve">      Экологическое воспитание:</w:t>
      </w:r>
      <w:r>
        <w:t xml:space="preserve">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бережное отношение к природе, осознание проблем взаимоотношений человека и животных, отраженных в литературных </w:t>
      </w:r>
      <w:proofErr w:type="gramStart"/>
      <w:r>
        <w:t xml:space="preserve">произведениях;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неприятие</w:t>
      </w:r>
      <w:proofErr w:type="gramEnd"/>
      <w:r>
        <w:t xml:space="preserve"> действий, приносящих ей вред.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 xml:space="preserve">     Ценности научного познания:</w:t>
      </w:r>
      <w:r>
        <w:t xml:space="preserve">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 </w:t>
      </w:r>
    </w:p>
    <w:p w:rsidR="00DE4DD9" w:rsidRDefault="005D19C4">
      <w:pPr>
        <w:numPr>
          <w:ilvl w:val="0"/>
          <w:numId w:val="9"/>
        </w:numPr>
        <w:ind w:right="233" w:hanging="298"/>
      </w:pPr>
      <w:r>
        <w:t xml:space="preserve">овладение смысловым чтением для решения различного уровня учебных и жизненных задач; </w:t>
      </w:r>
    </w:p>
    <w:p w:rsidR="00DE4DD9" w:rsidRDefault="005D19C4">
      <w:pPr>
        <w:numPr>
          <w:ilvl w:val="0"/>
          <w:numId w:val="9"/>
        </w:numPr>
        <w:spacing w:after="71"/>
        <w:ind w:right="233" w:hanging="298"/>
      </w:pPr>
      <w: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 </w:t>
      </w:r>
    </w:p>
    <w:p w:rsidR="00DE4DD9" w:rsidRDefault="005D19C4">
      <w:pPr>
        <w:pStyle w:val="2"/>
        <w:ind w:right="984"/>
      </w:pPr>
      <w:proofErr w:type="spellStart"/>
      <w:r>
        <w:t>Метапредметные</w:t>
      </w:r>
      <w:proofErr w:type="spellEnd"/>
      <w:r>
        <w:t xml:space="preserve"> результаты </w:t>
      </w:r>
    </w:p>
    <w:p w:rsidR="00DE4DD9" w:rsidRDefault="005D19C4">
      <w:pPr>
        <w:ind w:left="370" w:right="53"/>
      </w:pPr>
      <w:r>
        <w:t xml:space="preserve"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>базовые логические действия: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объединять произведения по жанру, авторской принадлежности;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определять существенный признак для классификации, классифицировать произведения по темам, жанрам и видам;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>базовые исследовательские действия: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определять разрыв между реальным и желательным состоянием объекта (ситуации) на основе предложенных учителем вопросов;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формулировать с помощью учителя цель, планировать изменения объекта, ситуации;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DE4DD9" w:rsidRDefault="005D19C4">
      <w:pPr>
        <w:numPr>
          <w:ilvl w:val="0"/>
          <w:numId w:val="10"/>
        </w:numPr>
        <w:spacing w:after="6" w:line="271" w:lineRule="auto"/>
        <w:ind w:right="53" w:hanging="298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формулировать выводы и подкреплять их доказательствами на основе результатов проведенного наблюдения (опыта, классификации, сравнения, исследования);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прогнозировать возможное развитие процессов, событий и их последствия в аналогичных или сходных ситуациях;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>работа с информацией: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выбирать источник получения информации;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lastRenderedPageBreak/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ее проверки;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самостоятельно создавать схемы, таблицы для представления информации. </w:t>
      </w:r>
    </w:p>
    <w:p w:rsidR="00DE4DD9" w:rsidRDefault="005D19C4">
      <w:pPr>
        <w:ind w:left="370" w:right="53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коммуникативные </w:t>
      </w:r>
      <w:r>
        <w:t xml:space="preserve">универсальные учебные </w:t>
      </w:r>
      <w:proofErr w:type="gramStart"/>
      <w:r>
        <w:t xml:space="preserve">действия: </w:t>
      </w:r>
      <w:r>
        <w:rPr>
          <w:b/>
        </w:rPr>
        <w:t xml:space="preserve">  </w:t>
      </w:r>
      <w:proofErr w:type="gramEnd"/>
      <w:r>
        <w:rPr>
          <w:b/>
        </w:rPr>
        <w:t xml:space="preserve">      общение: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признавать возможность существования разных точек зрения;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корректно и аргументированно высказывать свое мнение;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строить речевое высказывание в соответствии с поставленной задачей;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создавать устные и письменные тексты (описание, рассуждение, повествование);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готовить небольшие публичные выступления;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подбирать иллюстративный материал (рисунки, фото, плакаты) к тексту выступления.         К концу обучения в начальной школе у обучающегося формируются </w:t>
      </w:r>
      <w:r>
        <w:rPr>
          <w:b/>
        </w:rPr>
        <w:t>регулятивные</w:t>
      </w:r>
      <w:r>
        <w:t xml:space="preserve">    универсальные учебные действия: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 xml:space="preserve">       самоорганизация: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планировать действия по решению учебной задачи для получения результата;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выстраивать последовательность выбранных </w:t>
      </w:r>
      <w:proofErr w:type="gramStart"/>
      <w:r>
        <w:t xml:space="preserve">действий; </w:t>
      </w:r>
      <w:r>
        <w:rPr>
          <w:b/>
        </w:rPr>
        <w:t xml:space="preserve">  </w:t>
      </w:r>
      <w:proofErr w:type="gramEnd"/>
      <w:r>
        <w:rPr>
          <w:b/>
        </w:rPr>
        <w:t xml:space="preserve">    самоконтроль: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устанавливать причины успеха/неудач учебной деятельности;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корректировать свои учебные действия для преодоления ошибок.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 xml:space="preserve">      Совместная деятельность:</w:t>
      </w:r>
      <w:r>
        <w:t xml:space="preserve">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проявлять готовность руководить, выполнять поручения, подчиняться;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ответственно выполнять свою часть работы; </w:t>
      </w:r>
    </w:p>
    <w:p w:rsidR="00DE4DD9" w:rsidRDefault="005D19C4">
      <w:pPr>
        <w:numPr>
          <w:ilvl w:val="0"/>
          <w:numId w:val="10"/>
        </w:numPr>
        <w:ind w:right="53" w:hanging="298"/>
      </w:pPr>
      <w:r>
        <w:t xml:space="preserve">оценивать свой вклад в общий результат; </w:t>
      </w:r>
    </w:p>
    <w:p w:rsidR="00DE4DD9" w:rsidRDefault="005D19C4">
      <w:pPr>
        <w:numPr>
          <w:ilvl w:val="0"/>
          <w:numId w:val="10"/>
        </w:numPr>
        <w:spacing w:after="63"/>
        <w:ind w:right="53" w:hanging="298"/>
      </w:pPr>
      <w:r>
        <w:t xml:space="preserve">выполнять совместные проектные задания с опорой на предложенные образцы. </w:t>
      </w:r>
    </w:p>
    <w:p w:rsidR="00DE4DD9" w:rsidRDefault="005D19C4">
      <w:pPr>
        <w:pStyle w:val="2"/>
        <w:ind w:right="984"/>
      </w:pPr>
      <w:r>
        <w:t xml:space="preserve">      Предметные результаты </w:t>
      </w:r>
    </w:p>
    <w:p w:rsidR="00DE4DD9" w:rsidRDefault="005D19C4">
      <w:pPr>
        <w:ind w:left="782" w:right="53"/>
      </w:pPr>
      <w: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 </w:t>
      </w:r>
      <w:r>
        <w:rPr>
          <w:b/>
        </w:rPr>
        <w:t>1-й класс</w:t>
      </w:r>
      <w:r>
        <w:t xml:space="preserve">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lastRenderedPageBreak/>
        <w:t xml:space="preserve"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оценивания); </w:t>
      </w:r>
    </w:p>
    <w:p w:rsidR="00DE4DD9" w:rsidRDefault="005D19C4">
      <w:pPr>
        <w:numPr>
          <w:ilvl w:val="0"/>
          <w:numId w:val="11"/>
        </w:numPr>
        <w:spacing w:after="0" w:line="281" w:lineRule="auto"/>
        <w:ind w:right="53" w:hanging="298"/>
      </w:pPr>
      <w:r>
        <w:t xml:space="preserve">читать наизусть с соблюдением орфоэпических и пунктуационных норм не менее двух стихотворений о Родине, о детях, о семье, о родной природе в разные времена года;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>различать прозаическую (</w:t>
      </w:r>
      <w:proofErr w:type="spellStart"/>
      <w:r>
        <w:t>нестихотворную</w:t>
      </w:r>
      <w:proofErr w:type="spellEnd"/>
      <w:r>
        <w:t xml:space="preserve">) и стихотворную речь;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>
        <w:t>потешки</w:t>
      </w:r>
      <w:proofErr w:type="spellEnd"/>
      <w:r>
        <w:t xml:space="preserve">, сказки (фольклорные и литературные), рассказы, стихотворения);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понимать содержание прослушанного/прочитанного произведения: отвечать на вопросы по фактическому содержанию произведения;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владеть элементарными умениями анализа </w:t>
      </w:r>
      <w:proofErr w:type="gramStart"/>
      <w:r>
        <w:t>текста</w:t>
      </w:r>
      <w:proofErr w:type="gramEnd"/>
      <w: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по ролям с соблюдением норм произношения, расстановки ударения;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составлять высказывания по содержанию произведения (не менее трех предложений) по заданному алгоритму;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сочинять небольшие тексты по предложенному началу и др. (не менее трех предложений);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ориентироваться в книге/учебнике по обложке, оглавлению, иллюстрациям;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выбирать книги для самостоятельного чтения по совету взрослого и с учетом рекомендательного списка, рассказывать о прочитанной книге по предложенному алгоритму;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обращаться к справочной литературе для получения дополнительной информации в соответствии с учебной задачей. </w:t>
      </w:r>
      <w:r>
        <w:rPr>
          <w:b/>
        </w:rPr>
        <w:t>2-й класс</w:t>
      </w:r>
      <w:r>
        <w:t xml:space="preserve">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(без отметочного оценивания);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lastRenderedPageBreak/>
        <w:t xml:space="preserve">читать наизусть с соблюдением орфоэпических и пунктуационных норм не менее трех стихотворений о Родине, о детях, о семье, о родной природе в разные времена года;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прозаическую и стихотворную речь: называть особенности стихотворного произведения (ритм, рифма);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понимать содержание, смысл прослушанного/прочитанного произведения: отвечать и формулировать вопросы по фактическому содержанию произведения;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и называть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осознанно применять для анализа текста изученные понятия (автор, литературный герой, тема, идея, заголовок, содержание произведения, сравнение, эпитет);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пересказывать (устно) содержание произведения подробно, выборочно, от лица героя, от третьего лица;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по ролям с соблюдением норм произношения, расстановки ударения, инсценировать небольшие эпизоды из произведения;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составлять высказывания на заданную тему по содержанию произведения (не менее пяти предложений);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сочинять по аналогии с прочитанным загадки, небольшие сказки, рассказы;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ориентироваться в книге/учебнике по обложке, оглавлению, аннотации, иллюстрациям, предисловию, условным обозначениям;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выбирать книги для самостоятельного чтения с учетом рекомендательного списка, используя картотеки, рассказывать о прочитанной книге;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использовать справочную литературу для получения дополнительной информации в соответствии с учебной задачей. </w:t>
      </w:r>
    </w:p>
    <w:p w:rsidR="00DE4DD9" w:rsidRDefault="005D19C4">
      <w:pPr>
        <w:spacing w:after="3" w:line="259" w:lineRule="auto"/>
        <w:ind w:left="355"/>
        <w:jc w:val="left"/>
      </w:pPr>
      <w:r>
        <w:rPr>
          <w:b/>
        </w:rPr>
        <w:t>3-й класс</w:t>
      </w:r>
      <w:r>
        <w:t xml:space="preserve">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lastRenderedPageBreak/>
        <w:t xml:space="preserve">читать наизусть не менее четырех стихотворений в соответствии с изученной тематикой произведений;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художественные произведения и познавательные тексты;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 </w:t>
      </w:r>
    </w:p>
    <w:p w:rsidR="00DE4DD9" w:rsidRDefault="00DE4DD9">
      <w:pPr>
        <w:sectPr w:rsidR="00DE4DD9">
          <w:type w:val="continuous"/>
          <w:pgSz w:w="11904" w:h="16838"/>
          <w:pgMar w:top="717" w:right="790" w:bottom="6" w:left="773" w:header="720" w:footer="720" w:gutter="0"/>
          <w:cols w:space="720"/>
        </w:sectPr>
      </w:pPr>
    </w:p>
    <w:p w:rsidR="00DE4DD9" w:rsidRDefault="005D19C4">
      <w:pPr>
        <w:ind w:left="834" w:right="53" w:hanging="62"/>
      </w:pPr>
      <w:r>
        <w:lastRenderedPageBreak/>
        <w:t xml:space="preserve"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и называть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пересказывать произведение (устно) подробно, выборочно, сжато (кратко), от лица героя, с изменением лица рассказчика, от третьего лица;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по ролям с соблюдением норм произношения, инсценировать небольшие эпизоды из произведения;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составлять устные и письменные высказывания на основе прочитанного/прослушанного текста на заданную тему по содержанию произведения (не менее восьми предложений), корректировать собственный письменный текст;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составлять краткий отзыв о прочитанном произведении по заданному алгоритму;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сочинять тексты, используя аналогии, иллюстрации, придумывать продолжение прочитанного произведения;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lastRenderedPageBreak/>
        <w:t xml:space="preserve">выбирать книги для самостоятельного чтения с учетом рекомендательного списка, используя картотеки, рассказывать о прочитанной книге;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перечень. </w:t>
      </w:r>
    </w:p>
    <w:p w:rsidR="00DE4DD9" w:rsidRDefault="005D19C4">
      <w:pPr>
        <w:spacing w:after="3" w:line="259" w:lineRule="auto"/>
        <w:jc w:val="left"/>
      </w:pPr>
      <w:r>
        <w:rPr>
          <w:b/>
        </w:rPr>
        <w:t>4-й класс</w:t>
      </w:r>
      <w:r>
        <w:t xml:space="preserve">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 </w:t>
      </w:r>
    </w:p>
    <w:p w:rsidR="00DE4DD9" w:rsidRDefault="005D19C4">
      <w:pPr>
        <w:ind w:left="834" w:right="53" w:hanging="62"/>
      </w:pPr>
      <w:r>
        <w:t xml:space="preserve"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наизусть не менее пяти стихотворений в соответствии с изученной тематикой произведений;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художественные произведения и познавательные тексты;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различать и называть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 xml:space="preserve">, небылицы, народные песни, скороговорки, сказки о животных, бытовые и волшебные), приводить примеры произведений фольклора разных народов России;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</w:t>
      </w:r>
      <w:r>
        <w:lastRenderedPageBreak/>
        <w:t xml:space="preserve">значении, средства художественной выразительности (сравнение, эпитет, олицетворение, метафора);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читать по ролям с соблюдением норм произношения, расстановки ударения, инсценировать небольшие эпизоды из произведения;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 </w:t>
      </w:r>
    </w:p>
    <w:p w:rsidR="00DE4DD9" w:rsidRDefault="005D19C4">
      <w:pPr>
        <w:ind w:left="782" w:right="53"/>
      </w:pPr>
      <w:r>
        <w:t xml:space="preserve">составлять краткий отзыв о прочитанном произведении по заданному алгоритму;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выбирать книги для самостоятельного чтения с учетом рекомендательного списка, используя картотеки, рассказывать о прочитанной книге; </w:t>
      </w:r>
    </w:p>
    <w:p w:rsidR="00DE4DD9" w:rsidRDefault="005D19C4">
      <w:pPr>
        <w:numPr>
          <w:ilvl w:val="0"/>
          <w:numId w:val="11"/>
        </w:numPr>
        <w:ind w:right="53" w:hanging="298"/>
      </w:pPr>
      <w:r>
        <w:t xml:space="preserve"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 для получения дополнительной информации в соответствии с учебной задачей. </w:t>
      </w:r>
    </w:p>
    <w:p w:rsidR="00DE4DD9" w:rsidRDefault="005D19C4">
      <w:pPr>
        <w:pStyle w:val="2"/>
        <w:ind w:left="293" w:right="984"/>
      </w:pPr>
      <w:r>
        <w:t xml:space="preserve">Перечень (кодификатор) распределенных по классам проверяемых требований к результатам ООП НОО и элементов содержания по литературному чтению 1-й класс </w:t>
      </w:r>
    </w:p>
    <w:p w:rsidR="00DE4DD9" w:rsidRDefault="005D19C4">
      <w:pPr>
        <w:spacing w:after="3" w:line="259" w:lineRule="auto"/>
        <w:ind w:left="293"/>
        <w:jc w:val="left"/>
      </w:pPr>
      <w:r>
        <w:rPr>
          <w:b/>
        </w:rPr>
        <w:t>Проверяемые требования к результатам освоения основной образовательной программы</w:t>
      </w:r>
      <w:r>
        <w:t xml:space="preserve"> </w:t>
      </w:r>
    </w:p>
    <w:tbl>
      <w:tblPr>
        <w:tblStyle w:val="TableGrid"/>
        <w:tblW w:w="9566" w:type="dxa"/>
        <w:tblInd w:w="305" w:type="dxa"/>
        <w:tblCellMar>
          <w:top w:w="80" w:type="dxa"/>
          <w:left w:w="74" w:type="dxa"/>
          <w:right w:w="59" w:type="dxa"/>
        </w:tblCellMar>
        <w:tblLook w:val="04A0" w:firstRow="1" w:lastRow="0" w:firstColumn="1" w:lastColumn="0" w:noHBand="0" w:noVBand="1"/>
      </w:tblPr>
      <w:tblGrid>
        <w:gridCol w:w="1748"/>
        <w:gridCol w:w="7818"/>
      </w:tblGrid>
      <w:tr w:rsidR="00DE4DD9">
        <w:trPr>
          <w:trHeight w:val="874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31"/>
              <w:jc w:val="center"/>
            </w:pPr>
            <w:r>
              <w:rPr>
                <w:b/>
              </w:rPr>
              <w:t xml:space="preserve">Код проверяемого результата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E4DD9">
        <w:trPr>
          <w:trHeight w:val="994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1.1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99" w:firstLine="0"/>
            </w:pPr>
            <w:r>
              <w:t xml:space="preserve"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 </w:t>
            </w:r>
          </w:p>
        </w:tc>
      </w:tr>
      <w:tr w:rsidR="00DE4DD9">
        <w:trPr>
          <w:trHeight w:val="715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1.2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находить в художественных произведениях отражение нравственных ценностей, традиций, быта разных народов </w:t>
            </w:r>
          </w:p>
        </w:tc>
      </w:tr>
      <w:tr w:rsidR="00DE4DD9">
        <w:trPr>
          <w:trHeight w:val="1546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1.3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 </w:t>
            </w:r>
          </w:p>
        </w:tc>
      </w:tr>
      <w:tr w:rsidR="00DE4DD9">
        <w:trPr>
          <w:trHeight w:val="994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1.4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 </w:t>
            </w:r>
          </w:p>
        </w:tc>
      </w:tr>
      <w:tr w:rsidR="00DE4DD9">
        <w:trPr>
          <w:trHeight w:val="442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1.5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различать прозаическую (</w:t>
            </w:r>
            <w:proofErr w:type="spellStart"/>
            <w:r>
              <w:t>нестихотворную</w:t>
            </w:r>
            <w:proofErr w:type="spellEnd"/>
            <w:r>
              <w:t xml:space="preserve">) и стихотворную речь </w:t>
            </w:r>
          </w:p>
        </w:tc>
      </w:tr>
      <w:tr w:rsidR="00DE4DD9">
        <w:trPr>
          <w:trHeight w:val="989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1.6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>
              <w:t>потешки</w:t>
            </w:r>
            <w:proofErr w:type="spellEnd"/>
            <w:r>
              <w:t xml:space="preserve">, сказки (фольклорные и литературные), рассказы, стихотворения) </w:t>
            </w:r>
          </w:p>
        </w:tc>
      </w:tr>
      <w:tr w:rsidR="00DE4DD9">
        <w:trPr>
          <w:trHeight w:val="720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1.7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понимать содержание прослушанного (прочитанного) произведения: отвечать на вопросы по фактическому содержанию произведения </w:t>
            </w:r>
          </w:p>
        </w:tc>
      </w:tr>
      <w:tr w:rsidR="00DE4DD9">
        <w:trPr>
          <w:trHeight w:val="1546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1.8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владеть элементарными умениями анализа </w:t>
            </w:r>
            <w:proofErr w:type="gramStart"/>
            <w:r>
              <w:t>текста</w:t>
            </w:r>
            <w:proofErr w:type="gramEnd"/>
            <w:r>
              <w:t xml:space="preserve">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 </w:t>
            </w:r>
          </w:p>
        </w:tc>
      </w:tr>
      <w:tr w:rsidR="00DE4DD9">
        <w:trPr>
          <w:trHeight w:val="1268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1.9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участвовать в обсуждении произведения: отвечать прослушанного на вопросы о (прочитанного) впечатлении от произведения (подтверждать свой ответ примерами из текста; использовать в беседе изученные литературные понятия: </w:t>
            </w:r>
          </w:p>
        </w:tc>
      </w:tr>
    </w:tbl>
    <w:p w:rsidR="00DE4DD9" w:rsidRDefault="00DE4DD9">
      <w:pPr>
        <w:sectPr w:rsidR="00DE4DD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4" w:h="16838"/>
          <w:pgMar w:top="760" w:right="1015" w:bottom="881" w:left="1133" w:header="744" w:footer="720" w:gutter="0"/>
          <w:cols w:space="720"/>
        </w:sectPr>
      </w:pPr>
    </w:p>
    <w:tbl>
      <w:tblPr>
        <w:tblStyle w:val="TableGrid"/>
        <w:tblW w:w="9566" w:type="dxa"/>
        <w:tblInd w:w="305" w:type="dxa"/>
        <w:tblCellMar>
          <w:top w:w="129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748"/>
        <w:gridCol w:w="7818"/>
      </w:tblGrid>
      <w:tr w:rsidR="00DE4DD9">
        <w:trPr>
          <w:trHeight w:val="1268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41" w:firstLine="0"/>
            </w:pPr>
            <w:r>
              <w:t>автор, писатель; произведение; жанры (стихотворение, рассказ); жанры фольклора малые (</w:t>
            </w:r>
            <w:proofErr w:type="spellStart"/>
            <w:r>
              <w:t>потешка</w:t>
            </w:r>
            <w:proofErr w:type="spellEnd"/>
            <w:r>
              <w:t xml:space="preserve">, пословица, загадка); фольклорная и литературная сказки; идея, тема; заголовок; литературный герой; содержание произведения </w:t>
            </w:r>
          </w:p>
        </w:tc>
      </w:tr>
      <w:tr w:rsidR="00DE4DD9">
        <w:trPr>
          <w:trHeight w:val="994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" w:firstLine="0"/>
              <w:jc w:val="center"/>
            </w:pPr>
            <w:r>
              <w:t xml:space="preserve">1.10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5" w:firstLine="0"/>
            </w:pPr>
            <w:r>
              <w:t xml:space="preserve"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 </w:t>
            </w:r>
          </w:p>
        </w:tc>
      </w:tr>
      <w:tr w:rsidR="00DE4DD9">
        <w:trPr>
          <w:trHeight w:val="715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" w:firstLine="0"/>
              <w:jc w:val="center"/>
            </w:pPr>
            <w:r>
              <w:t xml:space="preserve">1.11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читать по ролям с соблюдением норм произношения, расстановки ударения </w:t>
            </w:r>
          </w:p>
        </w:tc>
      </w:tr>
      <w:tr w:rsidR="00DE4DD9">
        <w:trPr>
          <w:trHeight w:val="720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" w:firstLine="0"/>
              <w:jc w:val="center"/>
            </w:pPr>
            <w:r>
              <w:t xml:space="preserve">1.12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составлять высказывания по содержанию произведения (не менее 3 предложений) по заданному алгоритму </w:t>
            </w:r>
          </w:p>
        </w:tc>
      </w:tr>
      <w:tr w:rsidR="00DE4DD9">
        <w:trPr>
          <w:trHeight w:val="715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" w:firstLine="0"/>
              <w:jc w:val="center"/>
            </w:pPr>
            <w:r>
              <w:t xml:space="preserve">1.13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сочинять небольшие тексты по предложенному началу (не менее 3 предложений) </w:t>
            </w:r>
          </w:p>
        </w:tc>
      </w:tr>
      <w:tr w:rsidR="00DE4DD9">
        <w:trPr>
          <w:trHeight w:val="1268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" w:firstLine="0"/>
              <w:jc w:val="center"/>
            </w:pPr>
            <w:r>
              <w:t xml:space="preserve">1.14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ориентироваться в книге (учебнике) по обложке, оглавлению, иллюстрациям; выбирать книги для самостоятельного чтения по совету взрослого и с учётом рекомендованного учителем списка, рассказывать о прочитанной книге по предложенному алгоритму </w:t>
            </w:r>
          </w:p>
        </w:tc>
      </w:tr>
      <w:tr w:rsidR="00DE4DD9">
        <w:trPr>
          <w:trHeight w:val="720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" w:firstLine="0"/>
              <w:jc w:val="center"/>
            </w:pPr>
            <w:r>
              <w:t xml:space="preserve">1.15 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обращаться к справочной литературе для получения дополнительной информации в соответствии с учебной задачей </w:t>
            </w:r>
          </w:p>
        </w:tc>
      </w:tr>
    </w:tbl>
    <w:p w:rsidR="00DE4DD9" w:rsidRDefault="005D19C4">
      <w:pPr>
        <w:spacing w:after="3" w:line="259" w:lineRule="auto"/>
        <w:jc w:val="left"/>
      </w:pPr>
      <w:r>
        <w:rPr>
          <w:b/>
        </w:rPr>
        <w:t xml:space="preserve">Проверяемые элементы содержания </w:t>
      </w:r>
    </w:p>
    <w:p w:rsidR="00DE4DD9" w:rsidRDefault="005D19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911" w:type="dxa"/>
        <w:tblInd w:w="7" w:type="dxa"/>
        <w:tblCellMar>
          <w:top w:w="73" w:type="dxa"/>
          <w:left w:w="74" w:type="dxa"/>
          <w:right w:w="36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32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Проверяемый элемент содержания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Сказка фольклорная (народная) о животных и литературная (авторская) (не менее четырех произведений)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1" w:firstLine="0"/>
              <w:jc w:val="center"/>
            </w:pPr>
            <w:r>
              <w:t xml:space="preserve">1.1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Народные сказки о животных, например, «Лисица и тетерев», «Лиса и рак» и другие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1" w:firstLine="0"/>
              <w:jc w:val="center"/>
            </w:pPr>
            <w:r>
              <w:t xml:space="preserve">1.2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Литературные (авторские) сказки, например, К.Д. Ушинского «Петух и собака», сказки В.Г. </w:t>
            </w:r>
            <w:proofErr w:type="spellStart"/>
            <w:r>
              <w:t>Сутеева</w:t>
            </w:r>
            <w:proofErr w:type="spellEnd"/>
            <w:r>
              <w:t xml:space="preserve"> «Кораблик», «Под грибом» и другие (по выбору)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52" w:line="236" w:lineRule="auto"/>
              <w:ind w:left="5" w:firstLine="0"/>
            </w:pPr>
            <w:r>
              <w:t xml:space="preserve">Произведения о детях разных жанров: рассказ, стихотворение (на примере не менее шести произведений К.Д. Ушинского, Л.Н. Толстого, Е.А. Пермяка, В. А.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Осеевой, А. Л. </w:t>
            </w:r>
            <w:proofErr w:type="spellStart"/>
            <w:r>
              <w:t>Барто</w:t>
            </w:r>
            <w:proofErr w:type="spellEnd"/>
            <w:r>
              <w:t xml:space="preserve">, Ю.И. Ермолаева и других). </w:t>
            </w:r>
          </w:p>
        </w:tc>
      </w:tr>
      <w:tr w:rsidR="00DE4DD9">
        <w:trPr>
          <w:trHeight w:val="126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        2.1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75" w:firstLine="0"/>
            </w:pPr>
            <w:r>
              <w:t xml:space="preserve">Рассказы о детях: К.Д. Ушинский «Худо тому, кто добра не делает никому», Л.Н. Толстой «Косточка», Е.А. Пермяк «Торопливый ножик», В.А. Осеева «Три товарища», А.Л. </w:t>
            </w:r>
            <w:proofErr w:type="spellStart"/>
            <w:r>
              <w:t>Барто</w:t>
            </w:r>
            <w:proofErr w:type="spellEnd"/>
            <w:r>
              <w:t xml:space="preserve"> «Я – лишний», Ю.И. Ермолаев «Лучший друг» и другие (по выбору)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         2.2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Стихотворения о детях: А.Л. </w:t>
            </w:r>
            <w:proofErr w:type="spellStart"/>
            <w:r>
              <w:t>Барто</w:t>
            </w:r>
            <w:proofErr w:type="spellEnd"/>
            <w:r>
              <w:t xml:space="preserve"> «Я - лишний», Ю.И. Ермолаев «Лучший друг» и другие (по выбору)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родной природе (на примере трёх-четырёх доступных произведений А.К. Толстого, А.Н. Плещеева, Е.Ф. Трутневой, С.Я. Маршака и другие) </w:t>
            </w:r>
          </w:p>
        </w:tc>
      </w:tr>
      <w:tr w:rsidR="00DE4DD9">
        <w:trPr>
          <w:trHeight w:val="721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Малые фольклорные жанры: </w:t>
            </w:r>
            <w:proofErr w:type="spellStart"/>
            <w:r>
              <w:t>потешка</w:t>
            </w:r>
            <w:proofErr w:type="spellEnd"/>
            <w:r>
              <w:t xml:space="preserve">, загадка, пословица (не менее шести произведений) </w:t>
            </w:r>
          </w:p>
        </w:tc>
      </w:tr>
      <w:tr w:rsidR="00DE4DD9">
        <w:trPr>
          <w:trHeight w:val="1268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5" w:firstLine="0"/>
              <w:jc w:val="left"/>
            </w:pPr>
            <w:r>
              <w:t xml:space="preserve">Произведения о братьях наших меньших В.В. Бианки, Е.И. </w:t>
            </w:r>
            <w:proofErr w:type="spellStart"/>
            <w:r>
              <w:t>Чарушина</w:t>
            </w:r>
            <w:proofErr w:type="spellEnd"/>
            <w:r>
              <w:t xml:space="preserve">, М.М. </w:t>
            </w:r>
          </w:p>
          <w:p w:rsidR="00DE4DD9" w:rsidRDefault="005D19C4">
            <w:pPr>
              <w:spacing w:after="20" w:line="259" w:lineRule="auto"/>
              <w:ind w:left="5" w:firstLine="0"/>
              <w:jc w:val="left"/>
            </w:pPr>
            <w:r>
              <w:t xml:space="preserve">Пришвина, Н.И. Сладкова и другие (три–четыре автора по выбору). </w:t>
            </w:r>
          </w:p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В.В. Бианки «Лис и Мышонок», Е.И. </w:t>
            </w:r>
            <w:proofErr w:type="spellStart"/>
            <w:r>
              <w:t>Чарушин</w:t>
            </w:r>
            <w:proofErr w:type="spellEnd"/>
            <w:r>
              <w:t xml:space="preserve"> «Про Томку», М.М. Пришвин «Ёж», Н.И. Сладков «Лисица и Ёж» и другие </w:t>
            </w:r>
          </w:p>
        </w:tc>
      </w:tr>
      <w:tr w:rsidR="00DE4DD9">
        <w:trPr>
          <w:trHeight w:val="1268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8" w:firstLine="0"/>
              <w:jc w:val="center"/>
            </w:pPr>
            <w:r>
              <w:t xml:space="preserve">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о маме (не менее одного автора по выбору, на примере произведений Е.А. Благининой, А.Л. </w:t>
            </w:r>
            <w:proofErr w:type="spellStart"/>
            <w:r>
              <w:t>Барто</w:t>
            </w:r>
            <w:proofErr w:type="spellEnd"/>
            <w:r>
              <w:t xml:space="preserve">, А.В. Митяева и других). Е.А. Благинина «Посидим в тишине», А.Л. </w:t>
            </w:r>
            <w:proofErr w:type="spellStart"/>
            <w:r>
              <w:t>Барто</w:t>
            </w:r>
            <w:proofErr w:type="spellEnd"/>
            <w:r>
              <w:t xml:space="preserve"> «Мама», А.В. Митяев «За что я люблю маму» и другие (по выбору) </w:t>
            </w:r>
          </w:p>
        </w:tc>
      </w:tr>
      <w:tr w:rsidR="00DE4DD9">
        <w:trPr>
          <w:trHeight w:val="1273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8" w:firstLine="0"/>
              <w:jc w:val="center"/>
            </w:pPr>
            <w:r>
              <w:t xml:space="preserve">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77" w:lineRule="auto"/>
              <w:ind w:left="0" w:firstLine="0"/>
              <w:jc w:val="left"/>
            </w:pPr>
            <w:r>
              <w:t xml:space="preserve">Фольклорные и авторские произведения о чудесах и фантазии (не менее трёх произведений по выбору).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Р.С. </w:t>
            </w:r>
            <w:proofErr w:type="spellStart"/>
            <w:r>
              <w:t>Сеф</w:t>
            </w:r>
            <w:proofErr w:type="spellEnd"/>
            <w:r>
              <w:t xml:space="preserve"> «Чудо», В.В. Лунин «Я видел чудо», Б.В. </w:t>
            </w:r>
            <w:proofErr w:type="spellStart"/>
            <w:r>
              <w:t>Заходер</w:t>
            </w:r>
            <w:proofErr w:type="spellEnd"/>
            <w:r>
              <w:t xml:space="preserve"> «Моя </w:t>
            </w:r>
            <w:proofErr w:type="spellStart"/>
            <w:r>
              <w:t>Вообразилия</w:t>
            </w:r>
            <w:proofErr w:type="spellEnd"/>
            <w:r>
              <w:t xml:space="preserve">», Ю.П. </w:t>
            </w:r>
            <w:proofErr w:type="spellStart"/>
            <w:r>
              <w:t>Мориц</w:t>
            </w:r>
            <w:proofErr w:type="spellEnd"/>
            <w:r>
              <w:t xml:space="preserve"> «Сто фантазий» и другие (по выбору)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2-й класс </w:t>
      </w:r>
    </w:p>
    <w:p w:rsidR="00DE4DD9" w:rsidRDefault="005D19C4">
      <w:pPr>
        <w:spacing w:after="3" w:line="259" w:lineRule="auto"/>
        <w:jc w:val="left"/>
      </w:pPr>
      <w:r>
        <w:rPr>
          <w:b/>
        </w:rPr>
        <w:t>Проверяемые требования к результатам освоения основной образовательной программы</w:t>
      </w:r>
      <w:r>
        <w:t xml:space="preserve"> </w:t>
      </w:r>
    </w:p>
    <w:tbl>
      <w:tblPr>
        <w:tblStyle w:val="TableGrid"/>
        <w:tblW w:w="9911" w:type="dxa"/>
        <w:tblInd w:w="7" w:type="dxa"/>
        <w:tblCellMar>
          <w:top w:w="80" w:type="dxa"/>
          <w:left w:w="74" w:type="dxa"/>
          <w:right w:w="11" w:type="dxa"/>
        </w:tblCellMar>
        <w:tblLook w:val="04A0" w:firstRow="1" w:lastRow="0" w:firstColumn="1" w:lastColumn="0" w:noHBand="0" w:noVBand="1"/>
      </w:tblPr>
      <w:tblGrid>
        <w:gridCol w:w="1657"/>
        <w:gridCol w:w="8254"/>
      </w:tblGrid>
      <w:tr w:rsidR="00DE4DD9">
        <w:trPr>
          <w:trHeight w:val="87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30"/>
              <w:jc w:val="center"/>
            </w:pPr>
            <w:r>
              <w:rPr>
                <w:b/>
              </w:rPr>
              <w:t xml:space="preserve">Код проверяемого результата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1.1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 </w:t>
            </w:r>
          </w:p>
        </w:tc>
      </w:tr>
      <w:tr w:rsidR="00DE4DD9">
        <w:trPr>
          <w:trHeight w:val="1268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1.2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391" w:firstLine="0"/>
            </w:pPr>
            <w:r>
              <w:t xml:space="preserve"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 </w:t>
            </w:r>
          </w:p>
        </w:tc>
      </w:tr>
      <w:tr w:rsidR="00DE4DD9">
        <w:trPr>
          <w:trHeight w:val="127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1.3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489" w:firstLine="0"/>
            </w:pPr>
            <w:r>
      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 </w:t>
            </w:r>
          </w:p>
        </w:tc>
      </w:tr>
      <w:tr w:rsidR="00DE4DD9">
        <w:trPr>
          <w:trHeight w:val="989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1.4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 </w:t>
            </w:r>
          </w:p>
        </w:tc>
      </w:tr>
      <w:tr w:rsidR="00DE4DD9">
        <w:trPr>
          <w:trHeight w:val="7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1.5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различать прозаическую и стихотворную речь: называть особенности стихотворного произведения (ритм, рифма) </w:t>
            </w:r>
          </w:p>
        </w:tc>
      </w:tr>
      <w:tr w:rsidR="00DE4DD9">
        <w:trPr>
          <w:trHeight w:val="1268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1.6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различать отдельные жанры фольклора (считалки, загадки, пословицы, </w:t>
            </w:r>
            <w:proofErr w:type="spellStart"/>
            <w:r>
              <w:t>потешки</w:t>
            </w:r>
            <w:proofErr w:type="spellEnd"/>
            <w:r>
      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1.7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понимать содержание, смысл прослушанного (прочитанного) произведения: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отвечать и формулировать вопросы по фактическому содержанию произведения; </w:t>
            </w:r>
          </w:p>
        </w:tc>
      </w:tr>
      <w:tr w:rsidR="00DE4DD9">
        <w:trPr>
          <w:trHeight w:val="1267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1.8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1.9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1.10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 </w:t>
            </w:r>
          </w:p>
        </w:tc>
      </w:tr>
      <w:tr w:rsidR="00DE4DD9">
        <w:trPr>
          <w:trHeight w:val="237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1.11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81" w:lineRule="auto"/>
              <w:ind w:left="0" w:right="1145" w:firstLine="0"/>
            </w:pPr>
            <w:r>
              <w:t xml:space="preserve">осознанно применять для анализа текста изученные понятия: автор, писатель; произведение; жанры (стихотворение, рассказ); </w:t>
            </w:r>
          </w:p>
          <w:p w:rsidR="00DE4DD9" w:rsidRDefault="005D19C4">
            <w:pPr>
              <w:spacing w:after="0" w:line="259" w:lineRule="auto"/>
              <w:ind w:left="0" w:right="76" w:firstLine="0"/>
            </w:pPr>
            <w:r>
              <w:t>жанры фольклора малые (</w:t>
            </w:r>
            <w:proofErr w:type="spellStart"/>
            <w:r>
              <w:t>потешка</w:t>
            </w:r>
            <w:proofErr w:type="spellEnd"/>
            <w:r>
              <w:t xml:space="preserve">, считалка, небылица, пословица, загадка); фольклорная сказка (сказка о животных, бытовая, волшебная) и литературная сказка; идея, тема; заголовок; литературный герой, характер; портрет героя; ритм; рифма; содержание произведения; средства художественной выразительности (сравнение, эпитет); проза и поэзия.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1.12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 </w:t>
            </w:r>
          </w:p>
        </w:tc>
      </w:tr>
      <w:tr w:rsidR="00DE4DD9">
        <w:trPr>
          <w:trHeight w:val="715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1.13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пересказывать (устно) содержание произведения подробно, выборочно, от лица героя, от третьего лица </w:t>
            </w:r>
          </w:p>
        </w:tc>
      </w:tr>
      <w:tr w:rsidR="00DE4DD9">
        <w:trPr>
          <w:trHeight w:val="71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1.14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читать по ролям с соблюдением норм произношения, расстановки ударения, инсценировать небольшие эпизоды из произведения </w:t>
            </w:r>
          </w:p>
        </w:tc>
      </w:tr>
      <w:tr w:rsidR="00DE4DD9">
        <w:trPr>
          <w:trHeight w:val="7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1.15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составлять высказывания на заданную тему по содержанию произведения (не менее 5 предложений) </w:t>
            </w:r>
          </w:p>
        </w:tc>
      </w:tr>
      <w:tr w:rsidR="00DE4DD9">
        <w:trPr>
          <w:trHeight w:val="44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1.16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сочинять по аналогии с прочитанным загадки, небольшие сказки, рассказы </w:t>
            </w:r>
          </w:p>
        </w:tc>
      </w:tr>
      <w:tr w:rsidR="00DE4DD9">
        <w:trPr>
          <w:trHeight w:val="1267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lastRenderedPageBreak/>
              <w:t xml:space="preserve">1.17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учётом рекомендательного списка, используя картотеки, рассказывать о прочитанной книге </w:t>
            </w:r>
          </w:p>
        </w:tc>
      </w:tr>
      <w:tr w:rsidR="00DE4DD9">
        <w:trPr>
          <w:trHeight w:val="7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1" w:firstLine="0"/>
              <w:jc w:val="center"/>
            </w:pPr>
            <w:r>
              <w:t xml:space="preserve">1.18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использовать справочную литературу для получения дополнительной информации в соответствии с учебной задачей </w:t>
            </w:r>
          </w:p>
        </w:tc>
      </w:tr>
    </w:tbl>
    <w:p w:rsidR="00DE4DD9" w:rsidRDefault="005D19C4">
      <w:pPr>
        <w:spacing w:after="3" w:line="259" w:lineRule="auto"/>
        <w:jc w:val="left"/>
      </w:pPr>
      <w:r>
        <w:rPr>
          <w:b/>
        </w:rPr>
        <w:t xml:space="preserve">Проверяемые элементы содержания </w:t>
      </w:r>
    </w:p>
    <w:p w:rsidR="00DE4DD9" w:rsidRDefault="005D19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911" w:type="dxa"/>
        <w:tblInd w:w="7" w:type="dxa"/>
        <w:tblCellMar>
          <w:top w:w="73" w:type="dxa"/>
          <w:left w:w="79" w:type="dxa"/>
          <w:right w:w="50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31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Проверяемый элемент содержания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о нашей Родине (на примере не менее трёх произведений И.С. </w:t>
            </w:r>
          </w:p>
          <w:p w:rsidR="00DE4DD9" w:rsidRDefault="005D19C4">
            <w:pPr>
              <w:spacing w:after="20" w:line="259" w:lineRule="auto"/>
              <w:ind w:left="0" w:firstLine="0"/>
              <w:jc w:val="left"/>
            </w:pPr>
            <w:r>
              <w:t xml:space="preserve">Никитина, Ф.П. Савинова, А.А. Прокофьева и других). И.С. Никитин «Русь»,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Ф.П. Савинов «Родина», А.А. Прокофьев «Родина» и другие (по выбору)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Фольклор (устное народное творчество)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center"/>
            </w:pPr>
            <w:r>
              <w:t xml:space="preserve">2.1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Произведения малых жанров фольклора: </w:t>
            </w:r>
            <w:proofErr w:type="spellStart"/>
            <w:r>
              <w:t>потешки</w:t>
            </w:r>
            <w:proofErr w:type="spellEnd"/>
            <w:r>
              <w:t xml:space="preserve">, считалки, пословицы, скороговорки, небылицы, загадки (по выбору)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center"/>
            </w:pPr>
            <w:r>
              <w:t xml:space="preserve">2.2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Народные песни, их особенности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center"/>
            </w:pPr>
            <w:r>
              <w:t xml:space="preserve">2.3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Сказки о животных, бытовые, волшебные. Русские народные сказки: «Каша из топора», «У страха глаза велики», «Зимовье зверей», «Снегурочка»; сказки народов России (1–2 произведения) и другие </w:t>
            </w:r>
          </w:p>
        </w:tc>
      </w:tr>
      <w:tr w:rsidR="00DE4DD9">
        <w:trPr>
          <w:trHeight w:val="154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" w:firstLine="0"/>
              <w:jc w:val="center"/>
            </w:pPr>
            <w:r>
              <w:t xml:space="preserve">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81" w:lineRule="auto"/>
              <w:ind w:left="0" w:firstLine="0"/>
              <w:jc w:val="left"/>
            </w:pPr>
            <w:r>
              <w:t xml:space="preserve">Звуки и краски родной природы в разные времена года (осень, зима, весна, лето) в произведениях литературы (по выбору, не менее пяти авторов). </w:t>
            </w:r>
          </w:p>
          <w:p w:rsidR="00DE4DD9" w:rsidRDefault="005D19C4">
            <w:pPr>
              <w:spacing w:line="236" w:lineRule="auto"/>
              <w:ind w:left="0" w:firstLine="0"/>
              <w:jc w:val="left"/>
            </w:pPr>
            <w:r>
              <w:t xml:space="preserve">А.С. Пушкин «Уж небо осенью дышало...», «Вот север, тучи нагоняя...», А.А. Плещеев «Осень», А.К. Толстой «Осень. Обсыпается наш сад...», М.М.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Пришвин «Осеннее утро», Г.А. </w:t>
            </w:r>
            <w:proofErr w:type="spellStart"/>
            <w:r>
              <w:t>Скребицкий</w:t>
            </w:r>
            <w:proofErr w:type="spellEnd"/>
            <w:r>
              <w:t xml:space="preserve"> «Четыре художника», Ф.И. Тютчев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«Чародейкою Зимою», «Зима недаром злится», И.С. Соколов-Микитов «Зима в лесу», С.А. Есенин «Поёт зима - аукает...», И.З. Суриков «Лето» и другие </w:t>
            </w:r>
          </w:p>
        </w:tc>
      </w:tr>
      <w:tr w:rsidR="00DE4DD9">
        <w:trPr>
          <w:trHeight w:val="154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5" w:firstLine="0"/>
              <w:jc w:val="center"/>
            </w:pPr>
            <w:r>
              <w:t xml:space="preserve">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Произведения о детях и дружбе (не менее четырёх произведений). Л.Н. Толстой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«Филиппок», Е.А. Пермяк «Две пословицы», Ю.И. Ермолаев «Два пирожных»,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В.А. Осеева «Синие листья», Н.Н. Носов «На горке», «Заплатка», А.Л. </w:t>
            </w:r>
            <w:proofErr w:type="spellStart"/>
            <w:r>
              <w:t>Барто</w:t>
            </w:r>
            <w:proofErr w:type="spellEnd"/>
            <w:r>
              <w:t xml:space="preserve"> «Катя», В.В. Лунин «Я и Вовка», В.Ю. Драгунский «Тайное становится явным» и другие (по выбору) </w:t>
            </w:r>
          </w:p>
        </w:tc>
      </w:tr>
      <w:tr w:rsidR="00DE4DD9">
        <w:trPr>
          <w:trHeight w:val="154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5" w:firstLine="0"/>
              <w:jc w:val="center"/>
            </w:pPr>
            <w:r>
              <w:t xml:space="preserve">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line="236" w:lineRule="auto"/>
              <w:ind w:left="0" w:right="26" w:firstLine="0"/>
              <w:jc w:val="left"/>
            </w:pPr>
            <w:r>
              <w:t xml:space="preserve">Фольклорная (народная) и литературная (авторская) сказка: «бродячие» сюжеты (произведения по выбору, не менее четырёх). Народная сказка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«Золотая рыбка», А.С. Пушкин «Сказка о рыбаке и рыбке», народная сказка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«Морозко», В.Ф. Одоевский «Мороз Иванович», В.И. Даль «Девочка Снегурочка» и другие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Жанровое многообразие произведений о животных (песни, загадки, сказки, басни, рассказы, стихотворения; произведения по выбору, не менее пяти авторов)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5" w:firstLine="0"/>
              <w:jc w:val="center"/>
            </w:pPr>
            <w:r>
              <w:lastRenderedPageBreak/>
              <w:t xml:space="preserve">6.1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образов животных в фольклоре: русские народные песни, загадки, сказки </w:t>
            </w:r>
          </w:p>
        </w:tc>
      </w:tr>
      <w:tr w:rsidR="00DE4DD9">
        <w:trPr>
          <w:trHeight w:val="126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5" w:firstLine="0"/>
              <w:jc w:val="center"/>
            </w:pPr>
            <w:r>
              <w:t xml:space="preserve">6.2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Дружба людей и животных – тема литературы.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М.М. Пришвин «Ребята и утята», Б.С. Житков «Храбрый утёнок», В.Д. </w:t>
            </w:r>
          </w:p>
          <w:p w:rsidR="00DE4DD9" w:rsidRDefault="005D19C4">
            <w:pPr>
              <w:spacing w:after="20" w:line="259" w:lineRule="auto"/>
              <w:ind w:left="0" w:firstLine="0"/>
              <w:jc w:val="left"/>
            </w:pPr>
            <w:r>
              <w:t xml:space="preserve">Берестов «Кошкин щенок», В.В. Бианки «Музыкант», Е.И. </w:t>
            </w:r>
            <w:proofErr w:type="spellStart"/>
            <w:r>
              <w:t>Чарушин</w:t>
            </w:r>
            <w:proofErr w:type="spellEnd"/>
            <w:r>
              <w:t xml:space="preserve">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«Страшный рассказ», С.В. Михалков «Мой щенок» и другие (по выбору)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25" w:firstLine="0"/>
              <w:jc w:val="center"/>
            </w:pPr>
            <w:r>
              <w:t xml:space="preserve">6.3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басни как жанра литературы, прозаические и стихотворные басни И.А. Крылов «Лебедь, Щука и Рак», Л.Н. Толстой «Лев и мышь» и другие (по выбору) </w:t>
            </w:r>
          </w:p>
        </w:tc>
      </w:tr>
      <w:tr w:rsidR="00DE4DD9">
        <w:trPr>
          <w:trHeight w:val="127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5" w:firstLine="0"/>
              <w:jc w:val="center"/>
            </w:pPr>
            <w:r>
              <w:t xml:space="preserve">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 семьи, детства, взаимоотношений взрослых и детей в творчестве писателей и фольклорных произведениях (по выбору). Л.Н. Толстой «Отец и сыновья», А.А. Плещеев «Песня матери», В. А. Осеева «Сыновья», С.В. Михалков «Быль для детей», С. А. </w:t>
            </w:r>
            <w:proofErr w:type="spellStart"/>
            <w:r>
              <w:t>Баруздин</w:t>
            </w:r>
            <w:proofErr w:type="spellEnd"/>
            <w:r>
              <w:t xml:space="preserve"> «Салют» и другие (по выбору) </w:t>
            </w:r>
          </w:p>
        </w:tc>
      </w:tr>
      <w:tr w:rsidR="00DE4DD9">
        <w:trPr>
          <w:trHeight w:val="154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5" w:firstLine="0"/>
              <w:jc w:val="center"/>
            </w:pPr>
            <w:r>
              <w:t xml:space="preserve">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" w:line="278" w:lineRule="auto"/>
              <w:ind w:left="0" w:firstLine="0"/>
              <w:jc w:val="left"/>
            </w:pPr>
            <w:r>
              <w:t xml:space="preserve">Зарубежная литература: литературная (авторская) сказка (не менее двух произведений): зарубежные писатели-сказочники (Ш. Перро, Х.К. Андерсен и другие). </w:t>
            </w:r>
          </w:p>
          <w:p w:rsidR="00DE4DD9" w:rsidRDefault="005D19C4">
            <w:pPr>
              <w:spacing w:after="0" w:line="259" w:lineRule="auto"/>
              <w:ind w:left="0" w:right="8" w:firstLine="0"/>
              <w:jc w:val="left"/>
            </w:pPr>
            <w:r>
              <w:t xml:space="preserve">Ш. Перро «Кот в сапогах», Х.-К. Андерсен «Пятеро из одного стручка» и другие (по выбору)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3-й класс </w:t>
      </w:r>
    </w:p>
    <w:p w:rsidR="00DE4DD9" w:rsidRDefault="005D19C4">
      <w:pPr>
        <w:spacing w:after="3" w:line="259" w:lineRule="auto"/>
        <w:jc w:val="left"/>
      </w:pPr>
      <w:r>
        <w:rPr>
          <w:b/>
        </w:rPr>
        <w:t>Проверяемые требования к результатам освоения основной образовательной программы</w:t>
      </w:r>
      <w:r>
        <w:t xml:space="preserve"> </w:t>
      </w:r>
    </w:p>
    <w:tbl>
      <w:tblPr>
        <w:tblStyle w:val="TableGrid"/>
        <w:tblW w:w="9911" w:type="dxa"/>
        <w:tblInd w:w="7" w:type="dxa"/>
        <w:tblCellMar>
          <w:top w:w="80" w:type="dxa"/>
          <w:left w:w="74" w:type="dxa"/>
          <w:right w:w="11" w:type="dxa"/>
        </w:tblCellMar>
        <w:tblLook w:val="04A0" w:firstRow="1" w:lastRow="0" w:firstColumn="1" w:lastColumn="0" w:noHBand="0" w:noVBand="1"/>
      </w:tblPr>
      <w:tblGrid>
        <w:gridCol w:w="1657"/>
        <w:gridCol w:w="8254"/>
      </w:tblGrid>
      <w:tr w:rsidR="00DE4DD9">
        <w:trPr>
          <w:trHeight w:val="87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30"/>
              <w:jc w:val="center"/>
            </w:pPr>
            <w:r>
              <w:rPr>
                <w:b/>
              </w:rPr>
              <w:t xml:space="preserve">Код проверяемого результата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1.1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 </w:t>
            </w:r>
          </w:p>
        </w:tc>
      </w:tr>
      <w:tr w:rsidR="00DE4DD9">
        <w:trPr>
          <w:trHeight w:val="1267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1.2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86" w:type="dxa"/>
          <w:left w:w="74" w:type="dxa"/>
          <w:right w:w="10" w:type="dxa"/>
        </w:tblCellMar>
        <w:tblLook w:val="04A0" w:firstRow="1" w:lastRow="0" w:firstColumn="1" w:lastColumn="0" w:noHBand="0" w:noVBand="1"/>
      </w:tblPr>
      <w:tblGrid>
        <w:gridCol w:w="1657"/>
        <w:gridCol w:w="8254"/>
      </w:tblGrid>
      <w:tr w:rsidR="00DE4DD9">
        <w:trPr>
          <w:trHeight w:val="71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1" w:firstLine="0"/>
            </w:pPr>
            <w:r>
              <w:t xml:space="preserve">прозаические и стихотворные произведения в темпе не менее 60 слов в минуту (без отметочного оценивания) </w:t>
            </w:r>
          </w:p>
        </w:tc>
      </w:tr>
      <w:tr w:rsidR="00DE4DD9">
        <w:trPr>
          <w:trHeight w:val="715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1.3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читать наизусть не менее 4 стихотворений в соответствии с изученной тематикой произведений </w:t>
            </w:r>
          </w:p>
        </w:tc>
      </w:tr>
      <w:tr w:rsidR="00DE4DD9">
        <w:trPr>
          <w:trHeight w:val="44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1.4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различать художественные произведения и познавательные тексты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1.5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7" w:firstLine="0"/>
            </w:pPr>
            <w:r>
      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 </w:t>
            </w:r>
          </w:p>
        </w:tc>
      </w:tr>
      <w:tr w:rsidR="00DE4DD9">
        <w:trPr>
          <w:trHeight w:val="2098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1.6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7" w:firstLine="0"/>
            </w:pPr>
            <w: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</w:t>
            </w:r>
            <w:proofErr w:type="spellStart"/>
            <w:r>
              <w:t>потешки</w:t>
            </w:r>
            <w:proofErr w:type="spellEnd"/>
            <w:r>
      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 </w:t>
            </w:r>
          </w:p>
        </w:tc>
      </w:tr>
      <w:tr w:rsidR="00DE4DD9">
        <w:trPr>
          <w:trHeight w:val="1268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1.7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7" w:firstLine="0"/>
            </w:pPr>
            <w:r>
              <w:t xml:space="preserve"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 </w:t>
            </w:r>
          </w:p>
        </w:tc>
      </w:tr>
      <w:tr w:rsidR="00DE4DD9">
        <w:trPr>
          <w:trHeight w:val="2377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1.8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8" w:line="253" w:lineRule="auto"/>
              <w:ind w:left="0" w:right="62" w:firstLine="0"/>
            </w:pPr>
            <w:r>
      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(по аналогии или по контрасту); </w:t>
            </w:r>
          </w:p>
          <w:p w:rsidR="00DE4DD9" w:rsidRDefault="005D19C4">
            <w:pPr>
              <w:spacing w:after="0" w:line="259" w:lineRule="auto"/>
              <w:ind w:left="0" w:right="57" w:firstLine="0"/>
            </w:pPr>
            <w:r>
              <w:t xml:space="preserve"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 </w:t>
            </w:r>
          </w:p>
        </w:tc>
      </w:tr>
      <w:tr w:rsidR="00DE4DD9">
        <w:trPr>
          <w:trHeight w:val="1267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1.9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8" w:firstLine="0"/>
            </w:pPr>
            <w:r>
              <w:t xml:space="preserve"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 </w:t>
            </w:r>
          </w:p>
        </w:tc>
      </w:tr>
      <w:tr w:rsidR="00DE4DD9">
        <w:trPr>
          <w:trHeight w:val="2651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1.10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осознанно применять изученные понятия: автор, писатель, произведение; жанры (стихотворение, басня, рассказ);жанры фольклора малые (</w:t>
            </w:r>
            <w:proofErr w:type="spellStart"/>
            <w:r>
              <w:t>потешка</w:t>
            </w:r>
            <w:proofErr w:type="spellEnd"/>
            <w:r>
              <w:t xml:space="preserve">, считалка, небылица, пословица, загадка, народная песня, былина и другое); фольклорная сказка (сказка о животных, бытовая, волшебная) и литературная сказка; идея, тема, заголовок; образ художественный; литературный герой, персонаж, характер; рассказчик, портрет героя; ритм, рифма, строфа; содержание произведения, сюжет; композиция; эпизод, смысловые части; средства художественной выразительности (сравнение, олицетворение, эпитет); проза и поэзия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1.11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 </w:t>
            </w:r>
          </w:p>
        </w:tc>
      </w:tr>
      <w:tr w:rsidR="00DE4DD9">
        <w:trPr>
          <w:trHeight w:val="715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1.12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пересказывать произведение (устно) подробно, выборочно, сжато (кратко), от лица героя, с изменением лица рассказчика, от третьего лица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03" w:firstLine="0"/>
              <w:jc w:val="center"/>
            </w:pPr>
            <w:r>
              <w:lastRenderedPageBreak/>
              <w:t xml:space="preserve">1.13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 </w:t>
            </w:r>
          </w:p>
        </w:tc>
      </w:tr>
      <w:tr w:rsidR="00DE4DD9">
        <w:trPr>
          <w:trHeight w:val="715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03" w:firstLine="0"/>
              <w:jc w:val="center"/>
            </w:pPr>
            <w:r>
              <w:t xml:space="preserve">1.14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читать по ролям с соблюдением норм произношения, инсценировать небольшие эпизоды из произведения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03" w:firstLine="0"/>
              <w:jc w:val="center"/>
            </w:pPr>
            <w:r>
              <w:t xml:space="preserve">1.15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 </w:t>
            </w:r>
          </w:p>
        </w:tc>
      </w:tr>
      <w:tr w:rsidR="00DE4DD9">
        <w:trPr>
          <w:trHeight w:val="715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1.16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>составлять краткий отзыв о прочитанном произведении по заданному алгоритму</w:t>
            </w: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03" w:firstLine="0"/>
              <w:jc w:val="center"/>
            </w:pPr>
            <w:r>
              <w:t xml:space="preserve">1.17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сочинять тексты, используя аналогии, иллюстрации, придумывать продолжение прочитанного произведения </w:t>
            </w:r>
          </w:p>
        </w:tc>
      </w:tr>
      <w:tr w:rsidR="00DE4DD9">
        <w:trPr>
          <w:trHeight w:val="1268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03" w:firstLine="0"/>
              <w:jc w:val="center"/>
            </w:pPr>
            <w:r>
              <w:t xml:space="preserve">1.18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ориентироваться в книге по её элементам (автор, название, обложка, титульный лист, оглавление, предисловие, аннотация, иллюстрации); выбирать книги для самостоятельного чтения с учётом рекомендательного списка, используя картотеки, рассказывать о прочитанной книге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03" w:firstLine="0"/>
              <w:jc w:val="center"/>
            </w:pPr>
            <w:r>
              <w:t xml:space="preserve">1.19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255" w:firstLine="0"/>
            </w:pPr>
            <w:r>
      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 </w:t>
            </w:r>
          </w:p>
        </w:tc>
      </w:tr>
    </w:tbl>
    <w:p w:rsidR="00DE4DD9" w:rsidRDefault="005D19C4">
      <w:pPr>
        <w:spacing w:after="3" w:line="259" w:lineRule="auto"/>
        <w:jc w:val="left"/>
      </w:pPr>
      <w:r>
        <w:rPr>
          <w:b/>
        </w:rPr>
        <w:t>Проверяемые элементы содержания</w:t>
      </w:r>
      <w:r>
        <w:t xml:space="preserve"> </w:t>
      </w:r>
    </w:p>
    <w:tbl>
      <w:tblPr>
        <w:tblStyle w:val="TableGrid"/>
        <w:tblW w:w="9911" w:type="dxa"/>
        <w:tblInd w:w="7" w:type="dxa"/>
        <w:tblCellMar>
          <w:top w:w="79" w:type="dxa"/>
          <w:right w:w="30" w:type="dxa"/>
        </w:tblCellMar>
        <w:tblLook w:val="04A0" w:firstRow="1" w:lastRow="0" w:firstColumn="1" w:lastColumn="0" w:noHBand="0" w:noVBand="1"/>
      </w:tblPr>
      <w:tblGrid>
        <w:gridCol w:w="535"/>
        <w:gridCol w:w="949"/>
        <w:gridCol w:w="8427"/>
      </w:tblGrid>
      <w:tr w:rsidR="00DE4DD9">
        <w:trPr>
          <w:trHeight w:val="3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Код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</w:rPr>
              <w:t xml:space="preserve">Проверяемый элемент содержания </w:t>
            </w:r>
          </w:p>
        </w:tc>
      </w:tr>
      <w:tr w:rsidR="00DE4DD9">
        <w:trPr>
          <w:trHeight w:val="1546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44" w:firstLine="0"/>
              <w:jc w:val="left"/>
            </w:pPr>
            <w:r>
              <w:t xml:space="preserve">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75" w:lineRule="auto"/>
              <w:ind w:left="79" w:firstLine="0"/>
              <w:jc w:val="left"/>
            </w:pPr>
            <w:r>
              <w:t xml:space="preserve">Произведения о Родине и её истории (произведения одного-двух авторов по выбору). </w:t>
            </w:r>
          </w:p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К.Д. Ушинский «Наше отечество», М.М. Пришвин «Моя Родина», С.А. Васильев «Россия», Н.П. </w:t>
            </w:r>
            <w:proofErr w:type="spellStart"/>
            <w:r>
              <w:t>Кончаловская</w:t>
            </w:r>
            <w:proofErr w:type="spellEnd"/>
            <w:r>
              <w:t xml:space="preserve"> «Наша древняя столица» (отрывки) и другие (по выбору) </w:t>
            </w:r>
          </w:p>
        </w:tc>
      </w:tr>
      <w:tr w:rsidR="00DE4DD9">
        <w:trPr>
          <w:trHeight w:val="44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44" w:firstLine="0"/>
              <w:jc w:val="left"/>
            </w:pPr>
            <w:r>
              <w:t xml:space="preserve">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Фольклор (устное народное творчество) </w:t>
            </w:r>
          </w:p>
        </w:tc>
      </w:tr>
      <w:tr w:rsidR="00DE4DD9">
        <w:trPr>
          <w:trHeight w:val="71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8" w:firstLine="0"/>
              <w:jc w:val="left"/>
            </w:pPr>
            <w:r>
              <w:t xml:space="preserve">2.1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Малые жанры фольклора (пословицы, </w:t>
            </w:r>
            <w:proofErr w:type="spellStart"/>
            <w:r>
              <w:t>потешки</w:t>
            </w:r>
            <w:proofErr w:type="spellEnd"/>
            <w:r>
              <w:t xml:space="preserve">, считалки, небылицы, скороговорки, загадки, по выбору). Виды загадок. Пословицы народов России </w:t>
            </w:r>
          </w:p>
        </w:tc>
      </w:tr>
      <w:tr w:rsidR="00DE4DD9">
        <w:trPr>
          <w:trHeight w:val="1273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8" w:firstLine="0"/>
              <w:jc w:val="left"/>
            </w:pPr>
            <w:r>
              <w:t xml:space="preserve">2.2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 </w:t>
            </w:r>
          </w:p>
        </w:tc>
      </w:tr>
      <w:tr w:rsidR="00DE4DD9">
        <w:trPr>
          <w:trHeight w:val="715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8" w:firstLine="0"/>
              <w:jc w:val="left"/>
            </w:pPr>
            <w:r>
              <w:t xml:space="preserve">2.3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</w:pPr>
            <w:r>
              <w:t>Народная песня. Чувства, которые рождают песни, темы песен. Описание картин природы как способ рассказать в песне о родной земле</w:t>
            </w: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16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8" w:firstLine="0"/>
              <w:jc w:val="left"/>
            </w:pPr>
            <w:r>
              <w:t xml:space="preserve">2.4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>Былина как народный песенный сказ. Фольклорные особенности жанра былин. Былина об Илье Муромце и другие (по выбору)</w:t>
            </w: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4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5D19C4">
            <w:pPr>
              <w:spacing w:after="0" w:line="259" w:lineRule="auto"/>
              <w:ind w:left="74" w:firstLine="0"/>
              <w:jc w:val="left"/>
            </w:pPr>
            <w:r>
              <w:lastRenderedPageBreak/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Книги и словари, созданные В.И. Далем </w:t>
            </w:r>
          </w:p>
        </w:tc>
      </w:tr>
      <w:tr w:rsidR="00DE4DD9">
        <w:trPr>
          <w:trHeight w:val="44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44" w:firstLine="0"/>
              <w:jc w:val="left"/>
            </w:pPr>
            <w:r>
              <w:t xml:space="preserve">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Творчество А.С. Пушкина </w:t>
            </w:r>
          </w:p>
        </w:tc>
      </w:tr>
      <w:tr w:rsidR="00DE4DD9">
        <w:trPr>
          <w:trHeight w:val="994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8" w:firstLine="0"/>
              <w:jc w:val="left"/>
            </w:pPr>
            <w:r>
              <w:t xml:space="preserve">4.1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Лирические произведения А.С. Пушкина. </w:t>
            </w:r>
          </w:p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Стихотворения «В тот год осенняя погода...», «Опрятней модного паркета...» и другие (по выбору) </w:t>
            </w:r>
          </w:p>
        </w:tc>
      </w:tr>
      <w:tr w:rsidR="00DE4DD9">
        <w:trPr>
          <w:trHeight w:val="994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8" w:firstLine="0"/>
              <w:jc w:val="left"/>
            </w:pPr>
            <w:r>
              <w:t xml:space="preserve">4.2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79" w:firstLine="0"/>
              <w:jc w:val="left"/>
            </w:pPr>
            <w:r>
              <w:t xml:space="preserve">Литературные сказки А.С. Пушкина в стихах (по выбору, например,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Лебеди») </w:t>
            </w:r>
          </w:p>
        </w:tc>
      </w:tr>
      <w:tr w:rsidR="00DE4DD9">
        <w:trPr>
          <w:trHeight w:val="994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Басни И.А. Крылова (не менее двух)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Басни: «Ворона и Лисица», «Лисица и виноград», «Мартышка и очки» и другие (по выбору) </w:t>
            </w:r>
          </w:p>
        </w:tc>
      </w:tr>
      <w:tr w:rsidR="00DE4DD9">
        <w:trPr>
          <w:trHeight w:val="1820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Картины природы в произведениях поэтов и писателей XIX–XX вв.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(произведения не менее пяти авторов по выбору). </w:t>
            </w:r>
          </w:p>
          <w:p w:rsidR="00DE4DD9" w:rsidRDefault="005D19C4">
            <w:pPr>
              <w:spacing w:after="0" w:line="281" w:lineRule="auto"/>
              <w:ind w:left="0" w:firstLine="0"/>
              <w:jc w:val="left"/>
            </w:pPr>
            <w:r>
              <w:t xml:space="preserve">Ф.И. Тютчев «Есть в осени первоначальной...», А.А. Фет «Кот поёт, глаза </w:t>
            </w:r>
            <w:proofErr w:type="spellStart"/>
            <w:r>
              <w:t>прищуря</w:t>
            </w:r>
            <w:proofErr w:type="spellEnd"/>
            <w:r>
              <w:t xml:space="preserve">», «Мама! Глянь-ка из окошка...», А.Н. Майков «Осень», С.А. Есенин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«Берёза», Н.А. Некрасов «Железная дорога» (отрывок), А.А. Блок «Ворона», И.А. Бунин «Первый снег» и другие (по выбору) </w:t>
            </w:r>
          </w:p>
        </w:tc>
      </w:tr>
      <w:tr w:rsidR="00DE4DD9">
        <w:trPr>
          <w:trHeight w:val="994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line="277" w:lineRule="auto"/>
              <w:ind w:left="0" w:firstLine="0"/>
              <w:jc w:val="left"/>
            </w:pPr>
            <w:r>
              <w:t xml:space="preserve">Произведения Л.Н. Толстого, их жанровое многообразие: сказки, рассказы, басни, быль (не менее трёх произведений).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Л.Н. Толстой «Лебеди», «Зайцы», «Прыжок», «Акула» и другие </w:t>
            </w:r>
          </w:p>
        </w:tc>
      </w:tr>
      <w:tr w:rsidR="00DE4DD9">
        <w:trPr>
          <w:trHeight w:val="994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0" w:line="259" w:lineRule="auto"/>
              <w:ind w:left="0" w:firstLine="0"/>
              <w:jc w:val="left"/>
            </w:pPr>
            <w:r>
              <w:t xml:space="preserve">Литературная сказка (не менее двух сказок русских писателей) </w:t>
            </w:r>
          </w:p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В.М. Гаршин «Лягушка-путешественница», И.С. Соколов-Микитов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«</w:t>
            </w:r>
            <w:proofErr w:type="spellStart"/>
            <w:r>
              <w:t>Листопадничек</w:t>
            </w:r>
            <w:proofErr w:type="spellEnd"/>
            <w:r>
              <w:t xml:space="preserve">», М. Горький «Случай с </w:t>
            </w:r>
            <w:proofErr w:type="spellStart"/>
            <w:r>
              <w:t>Евсейкой</w:t>
            </w:r>
            <w:proofErr w:type="spellEnd"/>
            <w:r>
              <w:t xml:space="preserve">» и другие (по выбору) </w:t>
            </w:r>
          </w:p>
        </w:tc>
      </w:tr>
      <w:tr w:rsidR="00DE4DD9">
        <w:trPr>
          <w:trHeight w:val="1268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81" w:lineRule="auto"/>
              <w:ind w:left="0" w:firstLine="0"/>
            </w:pPr>
            <w:r>
              <w:t xml:space="preserve">Произведения о взаимоотношениях человека и животных (по выбору, не менее четырёх произведений). </w:t>
            </w:r>
          </w:p>
          <w:p w:rsidR="00DE4DD9" w:rsidRDefault="005D19C4">
            <w:pPr>
              <w:spacing w:after="0" w:line="259" w:lineRule="auto"/>
              <w:ind w:left="0" w:right="11" w:firstLine="0"/>
            </w:pPr>
            <w:r>
              <w:t>Б.С. Житков «Про обезьянку», К.Г. Паустовский «Барсучий нос», «</w:t>
            </w:r>
            <w:proofErr w:type="spellStart"/>
            <w:r>
              <w:t>Котворюга</w:t>
            </w:r>
            <w:proofErr w:type="spellEnd"/>
            <w:r>
              <w:t xml:space="preserve">», Д.Н. Мамин-Сибиряк «Приёмыш» и другие (по выбору) </w:t>
            </w:r>
          </w:p>
        </w:tc>
      </w:tr>
      <w:tr w:rsidR="00DE4DD9">
        <w:trPr>
          <w:trHeight w:val="994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0" w:firstLine="0"/>
              <w:jc w:val="center"/>
            </w:pPr>
            <w:r>
              <w:t xml:space="preserve">10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52" w:line="236" w:lineRule="auto"/>
              <w:ind w:left="0" w:right="405" w:firstLine="0"/>
              <w:jc w:val="left"/>
            </w:pPr>
            <w:r>
              <w:t xml:space="preserve">Произведения о детях (темы: «Разные детские судьбы», «Дети на войне»). Л. Пантелеев «На ялике», А. Гайдар «Тимур и его команда» (отрывки), Л.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Кассиль и другие (по выбору) </w:t>
            </w:r>
          </w:p>
        </w:tc>
      </w:tr>
      <w:tr w:rsidR="00DE4DD9">
        <w:trPr>
          <w:trHeight w:val="1267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0" w:firstLine="0"/>
              <w:jc w:val="center"/>
            </w:pPr>
            <w:r>
              <w:t xml:space="preserve">11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Юмористические произведения (не менее двух произведений): М.М. Зощенко,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Н.Н. Носов, В.Ю. Драгунский и другие (по выбору). В.Ю. Драгунский «Денискины рассказы» (1–2 произведения), Н.Н. Носов «Веселая семейка» и другие (по выбору) </w:t>
            </w:r>
          </w:p>
        </w:tc>
      </w:tr>
      <w:tr w:rsidR="00DE4DD9">
        <w:trPr>
          <w:trHeight w:val="442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Зарубежная литература </w:t>
            </w:r>
          </w:p>
        </w:tc>
      </w:tr>
      <w:tr w:rsidR="00DE4DD9">
        <w:trPr>
          <w:trHeight w:val="1267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0" w:firstLine="0"/>
              <w:jc w:val="center"/>
            </w:pPr>
            <w:r>
              <w:t xml:space="preserve">12.1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75" w:lineRule="auto"/>
              <w:ind w:left="0" w:firstLine="0"/>
            </w:pPr>
            <w:r>
              <w:t xml:space="preserve">Литературные сказки Ш. Перро, Х.-К. Андерсена, Р. Киплинга (произведения двух-трёх авторов по выбору). </w:t>
            </w:r>
          </w:p>
          <w:p w:rsidR="00DE4DD9" w:rsidRDefault="005D19C4">
            <w:pPr>
              <w:spacing w:after="0" w:line="259" w:lineRule="auto"/>
              <w:ind w:left="0" w:right="43" w:firstLine="0"/>
              <w:jc w:val="left"/>
            </w:pPr>
            <w:r>
              <w:t xml:space="preserve">Х.К. Андерсен «Гадкий утёнок», Ш. Перро «Подарок феи» и другие (по выбору) </w:t>
            </w:r>
          </w:p>
        </w:tc>
      </w:tr>
      <w:tr w:rsidR="00DE4DD9">
        <w:trPr>
          <w:trHeight w:val="442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0" w:firstLine="0"/>
              <w:jc w:val="center"/>
            </w:pPr>
            <w:r>
              <w:lastRenderedPageBreak/>
              <w:t xml:space="preserve">12.2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Рассказы зарубежных писателей о животных </w:t>
            </w:r>
          </w:p>
        </w:tc>
      </w:tr>
      <w:tr w:rsidR="00DE4DD9">
        <w:trPr>
          <w:trHeight w:val="720"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0" w:firstLine="0"/>
              <w:jc w:val="center"/>
            </w:pPr>
            <w:r>
              <w:t xml:space="preserve">12.3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Известные переводчики зарубежной литературы: С.Я. Маршак, К.И. Чуковский, Б.В. </w:t>
            </w:r>
            <w:proofErr w:type="spellStart"/>
            <w:r>
              <w:t>Заходер</w:t>
            </w:r>
            <w:proofErr w:type="spellEnd"/>
            <w:r>
              <w:t xml:space="preserve">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4-й класс </w:t>
      </w:r>
    </w:p>
    <w:p w:rsidR="00DE4DD9" w:rsidRDefault="005D19C4">
      <w:pPr>
        <w:spacing w:after="3" w:line="259" w:lineRule="auto"/>
        <w:jc w:val="left"/>
      </w:pPr>
      <w:r>
        <w:rPr>
          <w:b/>
        </w:rPr>
        <w:t>Проверяемые требования к результатам освоения основной образовательной программы</w:t>
      </w:r>
      <w:r>
        <w:t xml:space="preserve"> </w:t>
      </w:r>
    </w:p>
    <w:tbl>
      <w:tblPr>
        <w:tblStyle w:val="TableGrid"/>
        <w:tblW w:w="9911" w:type="dxa"/>
        <w:tblInd w:w="7" w:type="dxa"/>
        <w:tblCellMar>
          <w:top w:w="85" w:type="dxa"/>
          <w:left w:w="74" w:type="dxa"/>
          <w:right w:w="11" w:type="dxa"/>
        </w:tblCellMar>
        <w:tblLook w:val="04A0" w:firstRow="1" w:lastRow="0" w:firstColumn="1" w:lastColumn="0" w:noHBand="0" w:noVBand="1"/>
      </w:tblPr>
      <w:tblGrid>
        <w:gridCol w:w="1657"/>
        <w:gridCol w:w="8254"/>
      </w:tblGrid>
      <w:tr w:rsidR="00DE4DD9">
        <w:trPr>
          <w:trHeight w:val="87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30"/>
              <w:jc w:val="center"/>
            </w:pPr>
            <w:r>
              <w:rPr>
                <w:b/>
              </w:rPr>
              <w:t xml:space="preserve">Код проверяемого результата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1.1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1.2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408" w:firstLine="0"/>
            </w:pPr>
            <w:r>
              <w:t xml:space="preserve"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86" w:type="dxa"/>
          <w:left w:w="74" w:type="dxa"/>
          <w:right w:w="10" w:type="dxa"/>
        </w:tblCellMar>
        <w:tblLook w:val="04A0" w:firstRow="1" w:lastRow="0" w:firstColumn="1" w:lastColumn="0" w:noHBand="0" w:noVBand="1"/>
      </w:tblPr>
      <w:tblGrid>
        <w:gridCol w:w="1657"/>
        <w:gridCol w:w="8254"/>
      </w:tblGrid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72" w:firstLine="0"/>
            </w:pPr>
            <w:r>
              <w:t xml:space="preserve">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 </w:t>
            </w:r>
          </w:p>
        </w:tc>
      </w:tr>
      <w:tr w:rsidR="00DE4DD9">
        <w:trPr>
          <w:trHeight w:val="715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1.3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читать наизусть не менее 5 стихотворений в соответствии с изученной тематикой произведений </w:t>
            </w:r>
          </w:p>
        </w:tc>
      </w:tr>
      <w:tr w:rsidR="00DE4DD9">
        <w:trPr>
          <w:trHeight w:val="44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1.4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различать художественные произведения и познавательные тексты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1.5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585" w:firstLine="0"/>
            </w:pPr>
            <w:r>
      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 </w:t>
            </w:r>
          </w:p>
        </w:tc>
      </w:tr>
      <w:tr w:rsidR="00DE4DD9">
        <w:trPr>
          <w:trHeight w:val="292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1.6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0" w:lineRule="auto"/>
              <w:ind w:left="5" w:right="309" w:firstLine="0"/>
              <w:jc w:val="left"/>
            </w:pPr>
            <w: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 различать и называть отдельные жанры фольклора (считалки, загадки, пословицы, </w:t>
            </w:r>
            <w:proofErr w:type="spellStart"/>
            <w:r>
              <w:t>потешки</w:t>
            </w:r>
            <w:proofErr w:type="spellEnd"/>
            <w:r>
              <w:t xml:space="preserve">, небылицы, народные песни, скороговорки, сказки о животных, бытовые и волшебные), приводить примеры произведений фольклора разных народов России; соотносить читаемый текст с жанром художественной литературы </w:t>
            </w:r>
          </w:p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(литературные сказки, рассказы, стихотворения, басни), приводить примеры разных жанров литературы России и стран мира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1.7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владеть элементарными умениями анализа и интерпретации текста: </w:t>
            </w:r>
          </w:p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определять тему и главную мысль, последовательность событий в тексте произведения, выявлять связь событий, эпизодов текста </w:t>
            </w:r>
          </w:p>
        </w:tc>
      </w:tr>
      <w:tr w:rsidR="00DE4DD9">
        <w:trPr>
          <w:trHeight w:val="237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1.8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62" w:firstLine="0"/>
            </w:pPr>
            <w:r>
      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 следственные связи событий, явлений, поступков героев </w:t>
            </w:r>
          </w:p>
        </w:tc>
      </w:tr>
      <w:tr w:rsidR="00DE4DD9">
        <w:trPr>
          <w:trHeight w:val="44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1.9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объяснять значение незнакомого слова с использованием контекста и словаря;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1.10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618" w:firstLine="0"/>
            </w:pPr>
            <w:r>
      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292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4" w:firstLine="0"/>
              <w:jc w:val="center"/>
            </w:pPr>
            <w:r>
              <w:t xml:space="preserve">1.11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0" w:line="259" w:lineRule="auto"/>
              <w:ind w:left="5" w:firstLine="0"/>
              <w:jc w:val="left"/>
            </w:pPr>
            <w:r>
              <w:t xml:space="preserve">осознанно применять изученные понятия: </w:t>
            </w:r>
          </w:p>
          <w:p w:rsidR="00DE4DD9" w:rsidRDefault="005D19C4">
            <w:pPr>
              <w:spacing w:after="0" w:line="259" w:lineRule="auto"/>
              <w:ind w:left="5" w:right="60" w:firstLine="0"/>
            </w:pPr>
            <w:r>
              <w:t>автор, писатель; произведение; жанры (стихотворение, басня, рассказ); жанры фольклора малые (</w:t>
            </w:r>
            <w:proofErr w:type="spellStart"/>
            <w:r>
              <w:t>потешка</w:t>
            </w:r>
            <w:proofErr w:type="spellEnd"/>
            <w:r>
              <w:t xml:space="preserve">, считалка, небылица, пословица, загадка, народная песня, былина и другие); фольклорная сказка (сказка о животных, бытовая, волшебная) и литературная сказка; идея, мораль басни, тема; заголовок; образ художественный; литературный герой, персонаж, характер; рассказчик; портрет героя; ритм, рифма, строфа; содержание произведения, сюжет; композиция; эпизод, смысловые части; средства художественной выразительности (сравнение, метафора, олицетворение, эпитет, повтор, гипербола); эпос, лирика; проза и поэзия </w:t>
            </w:r>
          </w:p>
        </w:tc>
      </w:tr>
      <w:tr w:rsidR="00DE4DD9">
        <w:trPr>
          <w:trHeight w:val="1272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4" w:firstLine="0"/>
              <w:jc w:val="center"/>
            </w:pPr>
            <w:r>
              <w:t xml:space="preserve">1.12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61" w:firstLine="0"/>
            </w:pPr>
            <w:r>
              <w:t xml:space="preserve"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</w:t>
            </w:r>
          </w:p>
        </w:tc>
      </w:tr>
      <w:tr w:rsidR="00DE4DD9">
        <w:trPr>
          <w:trHeight w:val="71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прослушанного (прочитанного) текста, подтверждать свой ответ примерами из текста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1.13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 </w:t>
            </w:r>
          </w:p>
        </w:tc>
      </w:tr>
      <w:tr w:rsidR="00DE4DD9">
        <w:trPr>
          <w:trHeight w:val="71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1.14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читать по ролям с соблюдением норм произношения, расстановки ударения, инсценировать небольшие эпизоды из произведения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1.15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64" w:firstLine="0"/>
            </w:pPr>
            <w:r>
      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 </w:t>
            </w:r>
          </w:p>
        </w:tc>
      </w:tr>
      <w:tr w:rsidR="00DE4DD9">
        <w:trPr>
          <w:trHeight w:val="7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1.16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>составлять краткий отзыв о прочитанном произведении по заданному алгоритму</w:t>
            </w: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9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1.17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329" w:firstLine="0"/>
            </w:pPr>
            <w:r>
              <w:t xml:space="preserve"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 </w:t>
            </w:r>
          </w:p>
        </w:tc>
      </w:tr>
      <w:tr w:rsidR="00DE4DD9">
        <w:trPr>
          <w:trHeight w:val="1546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1.18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59" w:firstLine="0"/>
            </w:pPr>
            <w:r>
              <w:t xml:space="preserve"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 выбирать книги для самостоятельного чтения с учётом рекомендательного списка, используя картотеки, рассказывать о прочитанной книге </w:t>
            </w:r>
          </w:p>
        </w:tc>
      </w:tr>
      <w:tr w:rsidR="00DE4DD9">
        <w:trPr>
          <w:trHeight w:val="994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1.19 </w:t>
            </w:r>
          </w:p>
        </w:tc>
        <w:tc>
          <w:tcPr>
            <w:tcW w:w="8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68" w:firstLine="0"/>
            </w:pPr>
            <w:r>
              <w:t xml:space="preserve"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 </w:t>
            </w:r>
          </w:p>
        </w:tc>
      </w:tr>
    </w:tbl>
    <w:p w:rsidR="00DE4DD9" w:rsidRDefault="005D19C4">
      <w:pPr>
        <w:spacing w:after="34" w:line="259" w:lineRule="auto"/>
        <w:ind w:left="0" w:firstLine="0"/>
        <w:jc w:val="left"/>
      </w:pPr>
      <w:r>
        <w:t xml:space="preserve"> </w:t>
      </w:r>
    </w:p>
    <w:p w:rsidR="00DE4DD9" w:rsidRDefault="005D19C4">
      <w:pPr>
        <w:spacing w:after="3" w:line="259" w:lineRule="auto"/>
        <w:jc w:val="left"/>
      </w:pPr>
      <w:r>
        <w:rPr>
          <w:b/>
        </w:rPr>
        <w:t>Проверяемые элементы содержания</w:t>
      </w:r>
      <w:r>
        <w:t xml:space="preserve"> </w:t>
      </w:r>
    </w:p>
    <w:tbl>
      <w:tblPr>
        <w:tblStyle w:val="TableGrid"/>
        <w:tblW w:w="9911" w:type="dxa"/>
        <w:tblInd w:w="7" w:type="dxa"/>
        <w:tblCellMar>
          <w:top w:w="73" w:type="dxa"/>
          <w:left w:w="79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32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Проверяемый элемент содержания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о Родине </w:t>
            </w:r>
          </w:p>
        </w:tc>
      </w:tr>
      <w:tr w:rsidR="00DE4DD9">
        <w:trPr>
          <w:trHeight w:val="18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0" w:firstLine="0"/>
              <w:jc w:val="center"/>
            </w:pPr>
            <w:r>
              <w:t xml:space="preserve">1.1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77" w:lineRule="auto"/>
              <w:ind w:left="0" w:right="65" w:firstLine="0"/>
            </w:pPr>
            <w:r>
              <w:t xml:space="preserve">Образ родной земли в стихотворных и прозаических произведениях писателей и поэтов XIX и XX вв. (по выбору, не менее четырёх, например, произведения С.Т. Романовского, А.Т. Твардовского, С.Д. Дрожжина, В.М. </w:t>
            </w:r>
            <w:proofErr w:type="spellStart"/>
            <w:r>
              <w:t>Пескова</w:t>
            </w:r>
            <w:proofErr w:type="spellEnd"/>
            <w:r>
              <w:t xml:space="preserve"> и другие). </w:t>
            </w:r>
          </w:p>
          <w:p w:rsidR="00DE4DD9" w:rsidRDefault="005D19C4">
            <w:pPr>
              <w:spacing w:after="0" w:line="259" w:lineRule="auto"/>
              <w:ind w:left="0" w:right="65" w:firstLine="0"/>
            </w:pPr>
            <w:r>
      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(1–2 рассказа военно-исторической тематики) и другие (по выбору)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0" w:firstLine="0"/>
              <w:jc w:val="center"/>
            </w:pPr>
            <w:r>
              <w:t xml:space="preserve">1.2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любви к родной земле в литературе разных народов (на примере писателей родного края, представителей разных народов России) </w:t>
            </w:r>
          </w:p>
        </w:tc>
      </w:tr>
      <w:tr w:rsidR="00DE4DD9">
        <w:trPr>
          <w:trHeight w:val="18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0" w:firstLine="0"/>
              <w:jc w:val="center"/>
            </w:pPr>
            <w:r>
              <w:t xml:space="preserve">1.3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4" w:line="239" w:lineRule="auto"/>
              <w:ind w:left="0" w:right="58" w:firstLine="0"/>
            </w:pPr>
            <w:r>
              <w:t xml:space="preserve"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 </w:t>
            </w:r>
          </w:p>
          <w:p w:rsidR="00DE4DD9" w:rsidRDefault="005D19C4">
            <w:pPr>
              <w:spacing w:after="24" w:line="259" w:lineRule="auto"/>
              <w:ind w:left="0" w:firstLine="0"/>
            </w:pPr>
            <w:r>
              <w:t xml:space="preserve">Кассиля, С.П. Алексеева); С.Т. Романовский «Ледовое побоище», С.П. Алексеев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(1–2 рассказа военно-исторической тематики) и другие (по выбору)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0" w:firstLine="0"/>
              <w:jc w:val="center"/>
            </w:pPr>
            <w:r>
              <w:t xml:space="preserve">1.4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Песни на тему Великой Отечественной войны (2–3 произведения по выбору)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Фольклор (устное народное творчество)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81" w:type="dxa"/>
          <w:left w:w="79" w:type="dxa"/>
          <w:right w:w="21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1268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2.1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Фольклор как народная духовная культура (произведения по выбору).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Многообразие видов фольклора: словесный, музыкальный, обрядовый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(календарный). Культурное значение фольклора для появления художественной литературы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2.2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Малые жанры фольклора (назначение, сравнение, классификация). Собиратели фольклора (А.Н. Афанасьев, В.И. Даль)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lastRenderedPageBreak/>
              <w:t xml:space="preserve">2.3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Виды сказок: о животных, бытовые, волшебные. 2-3 русские народные сказки по выбору и 2–3 сказки народов России по выбору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2.4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97" w:firstLine="0"/>
            </w:pPr>
            <w:r>
              <w:t xml:space="preserve">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2.5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Былины из цикла об Илье Муромце, Алёше Поповиче, Добрыне Никитиче (1–2 по выбору). Образы русских богатырей: Ильи Муромца, Алёши Поповича, Добрыни Никитича, Никиты Кожемяки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Творчество А.С. Пушкина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3.1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80" w:lineRule="auto"/>
              <w:ind w:left="0" w:firstLine="0"/>
              <w:jc w:val="left"/>
            </w:pPr>
            <w:r>
              <w:t xml:space="preserve">Картины природы в лирических произведениях А.С. Пушкина (на примере 2–3 произведений).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Стихотворения: «Няне», «Осень» (отрывки), «Зимняя дорога» и другие.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3.2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Литературные сказки А.С. Пушкина в стихах: «Сказка о мёртвой царевне и о семи богатырях». Фольклорная основа авторской сказки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t xml:space="preserve">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Басни И.А. Крылова, И.И. </w:t>
            </w:r>
            <w:proofErr w:type="spellStart"/>
            <w:r>
              <w:t>Хемницера</w:t>
            </w:r>
            <w:proofErr w:type="spellEnd"/>
            <w:r>
              <w:t xml:space="preserve">, Л.Н. Толстого, С.В. Михалкова (не менее трех). Басня как лиро-эпический жанр. Аллегория в баснях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4.1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Басни И.А. Крылова: «Стрекоза и муравей», «Квартет» и другие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4.2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Басни стихотворные и прозаические.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И.И. </w:t>
            </w:r>
            <w:proofErr w:type="spellStart"/>
            <w:r>
              <w:t>Хемницер</w:t>
            </w:r>
            <w:proofErr w:type="spellEnd"/>
            <w:r>
              <w:t xml:space="preserve"> «Стрекоза», Л.Н. Толстой «Стрекоза и муравьи», С.В. Михалков и другие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t xml:space="preserve">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Лирические произведения М.Ю. Лермонтова (не менее трёх). Стихотворения: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«Утёс», «Парус», «Москва, Москва! ...Люблю тебя как сын...» и другие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t xml:space="preserve">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1" w:line="259" w:lineRule="auto"/>
              <w:ind w:left="0" w:firstLine="0"/>
              <w:jc w:val="left"/>
            </w:pPr>
            <w:r>
              <w:t xml:space="preserve">Литературная сказка (две–три по выбору). </w:t>
            </w:r>
          </w:p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П.П. Бажов «Серебряное копытце», П.П. Ершов «Конёк-Горбунок», С.Т.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Аксаков «Аленький цветочек» и другие </w:t>
            </w:r>
          </w:p>
        </w:tc>
      </w:tr>
      <w:tr w:rsidR="00DE4DD9">
        <w:trPr>
          <w:trHeight w:val="18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t xml:space="preserve">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76" w:lineRule="auto"/>
              <w:ind w:left="0" w:firstLine="0"/>
            </w:pPr>
            <w:r>
              <w:t xml:space="preserve">Картины природы в творчестве поэтов и писателей XIX–XX вв. (не менее пяти авторов по выбору).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В.А. Жуковский «Загадка», И.С. Никитин «В синем небе плывут над полями...»,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Ф.И. Тютчев «Как неожиданно и ярко», А.А. Фет «Весенний дождь», Е.А.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Баратынский «Весна, весна! Как воздух чист...», И.А. Бунин «Листопад» (отрывки) и другие (по выбору) </w:t>
            </w:r>
          </w:p>
        </w:tc>
      </w:tr>
      <w:tr w:rsidR="00DE4DD9">
        <w:trPr>
          <w:trHeight w:val="1273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t xml:space="preserve">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80" w:lineRule="auto"/>
              <w:ind w:left="0" w:firstLine="0"/>
              <w:jc w:val="left"/>
            </w:pPr>
            <w:r>
              <w:t xml:space="preserve">Проза Л.Н. Толстого (не менее трёх произведений): рассказ (художественный и научно-познавательный), сказки, басни, быль.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Л.Н. Толстой «Детство» (отдельные главы), «Русак», «Черепаха» и другие (по выбору) </w:t>
            </w:r>
          </w:p>
        </w:tc>
      </w:tr>
      <w:tr w:rsidR="00DE4DD9">
        <w:trPr>
          <w:trHeight w:val="126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3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" w:line="277" w:lineRule="auto"/>
              <w:ind w:left="0" w:firstLine="0"/>
              <w:jc w:val="left"/>
            </w:pPr>
            <w:r>
              <w:t xml:space="preserve">Произведения о животных и родной природе (не менее трёх авторов): А. И. Куприна, В.П. Астафьева, К.Г. Паустовского, М.М. Пришвина, Ю.И. Коваля и других.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В. П. Астафьев «</w:t>
            </w:r>
            <w:proofErr w:type="spellStart"/>
            <w:r>
              <w:t>Капалуха</w:t>
            </w:r>
            <w:proofErr w:type="spellEnd"/>
            <w:r>
              <w:t xml:space="preserve">», М.М. Пришвин «Выскочка» и другие (по выбору) </w:t>
            </w:r>
          </w:p>
        </w:tc>
      </w:tr>
      <w:tr w:rsidR="00DE4DD9">
        <w:trPr>
          <w:trHeight w:val="154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8" w:firstLine="0"/>
              <w:jc w:val="center"/>
            </w:pPr>
            <w:r>
              <w:t xml:space="preserve">10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4" w:line="259" w:lineRule="auto"/>
              <w:ind w:left="0" w:firstLine="0"/>
              <w:jc w:val="left"/>
            </w:pPr>
            <w:r>
              <w:t xml:space="preserve">Произведения о детях (на примере произведений не менее трёх авторов): А.П. </w:t>
            </w:r>
          </w:p>
          <w:p w:rsidR="00DE4DD9" w:rsidRDefault="005D19C4">
            <w:pPr>
              <w:spacing w:after="20" w:line="259" w:lineRule="auto"/>
              <w:ind w:left="0" w:firstLine="0"/>
              <w:jc w:val="left"/>
            </w:pPr>
            <w:r>
              <w:t xml:space="preserve">Чехова, Б.С. Житкова, Н.Г. Гарина-Михайловского, В.В. Крапивина и других.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А.П. Чехов «Мальчики», Н.Г. Гарин-Михайловский «Детство Темы» (отдельные главы), М.М. Зощенко «О Лёньке и Миньке» (1–2 рассказа из цикла), К.Г. Паустовский «Корзина с еловыми шишками» и другие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8" w:firstLine="0"/>
              <w:jc w:val="center"/>
            </w:pPr>
            <w:r>
              <w:t xml:space="preserve">11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Пьеса (одна по выбору). С.Я. Маршак «Двенадцать месяцев» и другие </w:t>
            </w:r>
          </w:p>
        </w:tc>
      </w:tr>
      <w:tr w:rsidR="00DE4DD9">
        <w:trPr>
          <w:trHeight w:val="154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8" w:firstLine="0"/>
              <w:jc w:val="center"/>
            </w:pPr>
            <w:r>
              <w:t xml:space="preserve">12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8" w:lineRule="auto"/>
              <w:ind w:left="0" w:right="62" w:firstLine="0"/>
            </w:pPr>
            <w:r>
              <w:t xml:space="preserve">Юмористические произведения. Круг чтения (не менее двух произведений по выбору): на примере рассказов М.М. Зощенко, В.Ю. Драгунского, Н.Н. Носова, В.В. </w:t>
            </w:r>
            <w:proofErr w:type="spellStart"/>
            <w:r>
              <w:t>Голявкина</w:t>
            </w:r>
            <w:proofErr w:type="spellEnd"/>
            <w:r>
              <w:t xml:space="preserve">.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В.Ю. Драгунский «Денискины рассказы» (1–2 произведения по выбору), Н.Н. Носов «Витя Малеев в школе и дома» (отдельные главы) и другие.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8" w:firstLine="0"/>
              <w:jc w:val="center"/>
            </w:pPr>
            <w:r>
              <w:t xml:space="preserve">13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Зарубежная литература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7" w:firstLine="0"/>
              <w:jc w:val="center"/>
            </w:pPr>
            <w:r>
              <w:t xml:space="preserve">13.1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" w:line="276" w:lineRule="auto"/>
              <w:ind w:left="0" w:firstLine="0"/>
              <w:jc w:val="left"/>
            </w:pPr>
            <w:r>
              <w:t xml:space="preserve">Литературные сказки зарубежных писателей Ш. Перро, Х.К. Андерсена, братьев Гримм и других (по выбору).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Х.-К. Андерсен «Дикие лебеди», «Русалочка»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7" w:firstLine="0"/>
              <w:jc w:val="center"/>
            </w:pPr>
            <w:r>
              <w:t xml:space="preserve">13.2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Приключенческая зарубежная литература: произведения Дж. Свифта, Марка Твена и других. Д. Свифт «Приключения Гулливера» (отдельные главы), Марк Твен «Том </w:t>
            </w:r>
            <w:proofErr w:type="spellStart"/>
            <w:r>
              <w:t>Сойер</w:t>
            </w:r>
            <w:proofErr w:type="spellEnd"/>
            <w:r>
              <w:t xml:space="preserve">» (отдельные главы) и другие (по выбору). </w:t>
            </w:r>
          </w:p>
        </w:tc>
      </w:tr>
    </w:tbl>
    <w:p w:rsidR="00DE4DD9" w:rsidRDefault="005D19C4">
      <w:pPr>
        <w:spacing w:after="32" w:line="259" w:lineRule="auto"/>
        <w:ind w:left="0" w:firstLine="0"/>
        <w:jc w:val="left"/>
      </w:pPr>
      <w:r>
        <w:rPr>
          <w:b/>
          <w:color w:val="252525"/>
          <w:sz w:val="28"/>
        </w:rPr>
        <w:t xml:space="preserve"> </w:t>
      </w:r>
    </w:p>
    <w:p w:rsidR="00DE4DD9" w:rsidRDefault="005D19C4">
      <w:pPr>
        <w:pStyle w:val="2"/>
        <w:ind w:left="-5" w:right="984"/>
      </w:pPr>
      <w:r>
        <w:t xml:space="preserve">Тематическое планирование 1-й класс </w:t>
      </w:r>
    </w:p>
    <w:tbl>
      <w:tblPr>
        <w:tblStyle w:val="TableGrid"/>
        <w:tblW w:w="9911" w:type="dxa"/>
        <w:tblInd w:w="7" w:type="dxa"/>
        <w:tblCellMar>
          <w:top w:w="67" w:type="dxa"/>
          <w:left w:w="74" w:type="dxa"/>
        </w:tblCellMar>
        <w:tblLook w:val="04A0" w:firstRow="1" w:lastRow="0" w:firstColumn="1" w:lastColumn="0" w:noHBand="0" w:noVBand="1"/>
      </w:tblPr>
      <w:tblGrid>
        <w:gridCol w:w="840"/>
        <w:gridCol w:w="2718"/>
        <w:gridCol w:w="912"/>
        <w:gridCol w:w="1652"/>
        <w:gridCol w:w="1714"/>
        <w:gridCol w:w="2075"/>
      </w:tblGrid>
      <w:tr w:rsidR="00DE4DD9">
        <w:trPr>
          <w:trHeight w:val="442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п/п </w:t>
            </w:r>
            <w:r>
              <w:t xml:space="preserve"> </w:t>
            </w:r>
          </w:p>
        </w:tc>
        <w:tc>
          <w:tcPr>
            <w:tcW w:w="2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right="12" w:firstLine="0"/>
              <w:jc w:val="left"/>
            </w:pPr>
            <w:r>
              <w:rPr>
                <w:b/>
              </w:rPr>
              <w:t xml:space="preserve">Наименование разделов и тем программы </w:t>
            </w:r>
            <w:r>
              <w:t xml:space="preserve"> </w:t>
            </w:r>
          </w:p>
        </w:tc>
        <w:tc>
          <w:tcPr>
            <w:tcW w:w="4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  <w:r>
              <w:t xml:space="preserve"> </w:t>
            </w:r>
          </w:p>
        </w:tc>
      </w:tr>
      <w:tr w:rsidR="00DE4DD9">
        <w:trPr>
          <w:trHeight w:val="8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Контрольные работы </w:t>
            </w: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Практические работы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423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Раздел 1.</w:t>
            </w:r>
            <w:r>
              <w:t xml:space="preserve"> </w:t>
            </w:r>
            <w:r>
              <w:rPr>
                <w:b/>
              </w:rPr>
              <w:t>Обучение грамоте</w:t>
            </w:r>
            <w:r>
              <w:t xml:space="preserve"> </w:t>
            </w:r>
          </w:p>
        </w:tc>
        <w:tc>
          <w:tcPr>
            <w:tcW w:w="635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42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1.1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Развитие речи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DE4DD9">
        <w:trPr>
          <w:trHeight w:val="42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1.2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Фонетика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1.3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Чтение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72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3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0" w:firstLine="0"/>
              <w:jc w:val="center"/>
            </w:pPr>
            <w:r>
              <w:t xml:space="preserve">80 </w:t>
            </w:r>
          </w:p>
        </w:tc>
        <w:tc>
          <w:tcPr>
            <w:tcW w:w="5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DE4DD9">
        <w:trPr>
          <w:trHeight w:val="427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35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125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2.1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43" w:firstLine="0"/>
              <w:jc w:val="left"/>
            </w:pPr>
            <w:r>
              <w:t xml:space="preserve">Сказка народная (фольклорная) и литературная (авторская)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6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2.2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Произведения о детях и для детей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9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2.3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родной природе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2.4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521" w:firstLine="0"/>
            </w:pPr>
            <w:r>
              <w:t xml:space="preserve">Устное народное творчество – малые фольклорные жанры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2.5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Произведения о братьях наших меньших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5" w:firstLine="0"/>
              <w:jc w:val="center"/>
            </w:pPr>
            <w:r>
              <w:t xml:space="preserve">7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30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2.6 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маме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3 </w:t>
            </w:r>
          </w:p>
        </w:tc>
        <w:tc>
          <w:tcPr>
            <w:tcW w:w="16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7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2.7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122" w:firstLine="0"/>
            </w:pPr>
            <w:r>
              <w:t xml:space="preserve">Фольклорные и авторские произведения о чудесах и фантазии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2.8 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Библиографическая культура (работа с детской книгой)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1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2" w:firstLine="0"/>
              <w:jc w:val="center"/>
            </w:pPr>
            <w:r>
              <w:t xml:space="preserve">40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8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422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Повторение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2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DE4DD9">
        <w:trPr>
          <w:trHeight w:val="706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132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0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2-й класс </w:t>
      </w:r>
    </w:p>
    <w:tbl>
      <w:tblPr>
        <w:tblStyle w:val="TableGrid"/>
        <w:tblW w:w="9911" w:type="dxa"/>
        <w:tblInd w:w="7" w:type="dxa"/>
        <w:tblCellMar>
          <w:top w:w="67" w:type="dxa"/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610"/>
        <w:gridCol w:w="2948"/>
        <w:gridCol w:w="912"/>
        <w:gridCol w:w="1652"/>
        <w:gridCol w:w="1714"/>
        <w:gridCol w:w="2075"/>
      </w:tblGrid>
      <w:tr w:rsidR="00DE4DD9">
        <w:trPr>
          <w:trHeight w:val="442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23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п/п </w:t>
            </w:r>
            <w:r>
              <w:t xml:space="preserve"> 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right="26" w:firstLine="0"/>
              <w:jc w:val="left"/>
            </w:pPr>
            <w:r>
              <w:rPr>
                <w:b/>
              </w:rPr>
              <w:t xml:space="preserve">Наименование разделов и тем программы </w:t>
            </w:r>
            <w:r>
              <w:t xml:space="preserve"> </w:t>
            </w:r>
          </w:p>
        </w:tc>
        <w:tc>
          <w:tcPr>
            <w:tcW w:w="4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  <w:r>
              <w:t xml:space="preserve"> </w:t>
            </w:r>
          </w:p>
        </w:tc>
      </w:tr>
      <w:tr w:rsidR="00DE4DD9">
        <w:trPr>
          <w:trHeight w:val="8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Контрольные работы </w:t>
            </w: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Практические работы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 нашей Родине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Фольклор (устное народное творчество)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110" w:firstLine="0"/>
            </w:pPr>
            <w:r>
              <w:t xml:space="preserve">Звуки и краски родной природы в разные времена года (осень)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 детях и дружбе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Мир сказок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79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110" w:firstLine="0"/>
            </w:pPr>
            <w:r>
              <w:t xml:space="preserve">Звуки и краски родной природы в разные времена года (зима)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О братьях наших меньших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108" w:firstLine="0"/>
            </w:pPr>
            <w:r>
              <w:t xml:space="preserve">Звуки и краски родной природы в разные времена года (весна и лето)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2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 наших близких, о семье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13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Зарубежная литература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11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125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Библиографическая культура (работа с детской книгой и справочной литературой)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Повторение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DE4DD9">
        <w:trPr>
          <w:trHeight w:val="701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136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3-й класс </w:t>
      </w:r>
    </w:p>
    <w:tbl>
      <w:tblPr>
        <w:tblStyle w:val="TableGrid"/>
        <w:tblW w:w="9911" w:type="dxa"/>
        <w:tblInd w:w="7" w:type="dxa"/>
        <w:tblCellMar>
          <w:top w:w="67" w:type="dxa"/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614"/>
        <w:gridCol w:w="2983"/>
        <w:gridCol w:w="917"/>
        <w:gridCol w:w="1652"/>
        <w:gridCol w:w="1714"/>
        <w:gridCol w:w="2031"/>
      </w:tblGrid>
      <w:tr w:rsidR="00DE4DD9">
        <w:trPr>
          <w:trHeight w:val="442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126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п/п 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Наименование разделов и тем программы </w:t>
            </w:r>
            <w:r>
              <w:t xml:space="preserve"> </w:t>
            </w:r>
          </w:p>
        </w:tc>
        <w:tc>
          <w:tcPr>
            <w:tcW w:w="9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6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Контрольные работы </w:t>
            </w:r>
            <w: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Практические работы </w:t>
            </w: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  <w: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 Родине и ее истории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30" w:firstLine="0"/>
              <w:jc w:val="left"/>
            </w:pPr>
            <w:r>
              <w:t xml:space="preserve">Фольклор (устное народное творчество)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Творчество И.А. Крылова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Творчество А.С. Пушкина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9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75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Картины природы в произведениях поэтов и писателей ХIХ века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Творчество Л.Н. Толстого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Литературная сказка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9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0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Картины природы в произведениях поэтов и писателей XX века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75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686" w:firstLine="0"/>
            </w:pPr>
            <w:r>
              <w:t xml:space="preserve">Произведения о взаимоотношениях человека и животных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детях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Юмористические произведения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Зарубежная литература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1253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Библиографическая культура (работа с детской книгой и справочной литературой)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8"/>
        </w:trPr>
        <w:tc>
          <w:tcPr>
            <w:tcW w:w="3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Повторение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10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3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136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9" w:firstLine="0"/>
              <w:jc w:val="center"/>
            </w:pPr>
            <w:r>
              <w:t xml:space="preserve">8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4-й класс </w:t>
      </w:r>
    </w:p>
    <w:tbl>
      <w:tblPr>
        <w:tblStyle w:val="TableGrid"/>
        <w:tblW w:w="9911" w:type="dxa"/>
        <w:tblInd w:w="7" w:type="dxa"/>
        <w:tblCellMar>
          <w:top w:w="67" w:type="dxa"/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610"/>
        <w:gridCol w:w="2948"/>
        <w:gridCol w:w="912"/>
        <w:gridCol w:w="1652"/>
        <w:gridCol w:w="1714"/>
        <w:gridCol w:w="2075"/>
      </w:tblGrid>
      <w:tr w:rsidR="00DE4DD9">
        <w:trPr>
          <w:trHeight w:val="442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18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п/п </w:t>
            </w:r>
            <w:r>
              <w:t xml:space="preserve"> 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right="26" w:firstLine="0"/>
              <w:jc w:val="left"/>
            </w:pPr>
            <w:r>
              <w:rPr>
                <w:b/>
              </w:rPr>
              <w:t xml:space="preserve">Наименование разделов и тем программы </w:t>
            </w:r>
            <w:r>
              <w:t xml:space="preserve"> </w:t>
            </w:r>
          </w:p>
        </w:tc>
        <w:tc>
          <w:tcPr>
            <w:tcW w:w="4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  <w:r>
              <w:t xml:space="preserve"> </w:t>
            </w:r>
          </w:p>
        </w:tc>
      </w:tr>
      <w:tr w:rsidR="00DE4DD9">
        <w:trPr>
          <w:trHeight w:val="8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Контрольные работы </w:t>
            </w: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Практические работы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DE4DD9">
            <w:pPr>
              <w:spacing w:after="160" w:line="259" w:lineRule="auto"/>
              <w:ind w:left="0" w:firstLine="0"/>
              <w:jc w:val="left"/>
            </w:pPr>
          </w:p>
        </w:tc>
      </w:tr>
      <w:tr w:rsidR="00DE4DD9">
        <w:trPr>
          <w:trHeight w:val="701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О Родине, героические страницы истории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Фольклор (устное народное творчество)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11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Творчество И.А. Крылова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9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Творчество А.С. Пушкина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4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8"/>
        </w:trPr>
        <w:tc>
          <w:tcPr>
            <w:tcW w:w="6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9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Творчество М.Ю. Лермонтова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4 </w:t>
            </w:r>
          </w:p>
        </w:tc>
        <w:tc>
          <w:tcPr>
            <w:tcW w:w="16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Литературная сказка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9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75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Картины природы в творчестве поэтов и писателей ХIХ века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7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Творчество Л.Н. Толстого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7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9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786" w:firstLine="0"/>
            </w:pPr>
            <w:r>
              <w:t xml:space="preserve">Картины природы в творчестве поэтов и писателей XX века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животных и родной природе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2" w:firstLine="0"/>
              <w:jc w:val="center"/>
            </w:pPr>
            <w:r>
              <w:t xml:space="preserve">12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детях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2" w:firstLine="0"/>
              <w:jc w:val="center"/>
            </w:pPr>
            <w:r>
              <w:t xml:space="preserve">13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Пьеса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5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Юмористические произведения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Зарубежная литература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8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1253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Библиографическая культура (работа с детской книгой и справочной литературой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7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427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Повторение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2" w:firstLine="0"/>
              <w:jc w:val="center"/>
            </w:pPr>
            <w:r>
              <w:t xml:space="preserve">13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DE4DD9">
        <w:trPr>
          <w:trHeight w:val="701"/>
        </w:trPr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7" w:firstLine="0"/>
              <w:jc w:val="center"/>
            </w:pPr>
            <w:r>
              <w:t xml:space="preserve">136 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8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2" w:firstLine="0"/>
              <w:jc w:val="center"/>
            </w:pPr>
            <w:r>
              <w:t xml:space="preserve">0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DE4DD9" w:rsidRDefault="005D19C4">
      <w:pPr>
        <w:pStyle w:val="2"/>
        <w:ind w:left="-5" w:right="6104"/>
      </w:pPr>
      <w:r>
        <w:t xml:space="preserve">Поурочное планирование 1-й класс </w:t>
      </w:r>
    </w:p>
    <w:tbl>
      <w:tblPr>
        <w:tblStyle w:val="TableGrid"/>
        <w:tblW w:w="9911" w:type="dxa"/>
        <w:tblInd w:w="7" w:type="dxa"/>
        <w:tblCellMar>
          <w:top w:w="77" w:type="dxa"/>
          <w:left w:w="17" w:type="dxa"/>
          <w:right w:w="269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32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№ урока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46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Выделение предложения из речевого потока. Устная и письменная речь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Составление рассказов по сюжетным картинкам. Предложение и слово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Моделирование состава предложения. Предложение и слово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Слушание литературного произведения о Родине. Произведение по выбору, например, С.Д. Дрожжин «Привет»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Различение слова и обозначаемого им предмета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Слово и слог. Как образуется слог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Выделение первого звука в слове. Выделение гласных звуков в слове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Проведение звукового анализа слова. Выделение гласных звуков в слове </w:t>
            </w:r>
          </w:p>
        </w:tc>
      </w:tr>
      <w:tr w:rsidR="00DE4DD9">
        <w:trPr>
          <w:trHeight w:val="721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51" w:firstLine="0"/>
              <w:jc w:val="center"/>
            </w:pPr>
            <w:r>
              <w:t xml:space="preserve">Урок 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Слушание литературного произведения о Родине. Произведение по выбору, например, Е.В. Серова «Мой дом»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6" w:firstLine="0"/>
              <w:jc w:val="center"/>
            </w:pPr>
            <w:r>
              <w:t xml:space="preserve">Урок 10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Гласные и согласные звуки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6" w:firstLine="0"/>
              <w:jc w:val="center"/>
            </w:pPr>
            <w:r>
              <w:t xml:space="preserve">Урок 11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Сравнение звуков по твёрдости-мягкости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56" w:firstLine="0"/>
              <w:jc w:val="center"/>
            </w:pPr>
            <w:r>
              <w:t xml:space="preserve">Урок 12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Отражение качественных характеристик звуков в моделях слов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269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lastRenderedPageBreak/>
              <w:t xml:space="preserve">Урок 13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Гласные и согласные звуки. Участие в диалоге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14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Отработка умения проводить звуковой анализ слова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15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Слушание литературного произведения о Родине. Произведение по выбору, например, С.Д. Дрожжин «Привет»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16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А, а. Звук [а]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17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Функция буквы А, а в слоге-слиянии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18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</w:t>
            </w:r>
            <w:proofErr w:type="gramStart"/>
            <w:r>
              <w:t>О</w:t>
            </w:r>
            <w:proofErr w:type="gramEnd"/>
            <w:r>
              <w:t xml:space="preserve">, о. Звук [о]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19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Функция буквы </w:t>
            </w:r>
            <w:proofErr w:type="gramStart"/>
            <w:r>
              <w:t>О</w:t>
            </w:r>
            <w:proofErr w:type="gramEnd"/>
            <w:r>
              <w:t xml:space="preserve">, о в слоге-слиянии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Д и. Звук [и]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Буквы Д и, их функция в слоге-слиянии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буквой ы. Звук [ы]. Буква ы, её функция в </w:t>
            </w:r>
            <w:proofErr w:type="spellStart"/>
            <w:r>
              <w:t>слогеслиянии</w:t>
            </w:r>
            <w:proofErr w:type="spellEnd"/>
            <w:r>
              <w:t xml:space="preserve">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</w:t>
            </w:r>
            <w:proofErr w:type="gramStart"/>
            <w:r>
              <w:t>У</w:t>
            </w:r>
            <w:proofErr w:type="gramEnd"/>
            <w:r>
              <w:t xml:space="preserve">, у. Звук [у]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Слушание литературного произведения о родной природе. Произведение по выбору, например, И.С. Соколов-Микитов «Русский лес»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</w:t>
            </w:r>
            <w:proofErr w:type="gramStart"/>
            <w:r>
              <w:t>У</w:t>
            </w:r>
            <w:proofErr w:type="gramEnd"/>
            <w:r>
              <w:t xml:space="preserve">, у. Буквы У, у, их функция в слоге-слиянии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Слушание литературного произведения о родной природе. Произведение по выбору, например, М.Л. Михайлов «Лесные хоромы»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Д н. Звуки [н], [н’]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Д н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29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С, с. Звуки [с], [с’]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С, с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К, к. Звуки [к], [к’]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К, к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Т, т. Проведение звукового анализа слов с буквами Т, т. Согласные звуки [т], [т’]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lastRenderedPageBreak/>
              <w:t xml:space="preserve">Урок 34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Д л. Согласные звуки [л], [л’]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Д 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Р, р. Согласные звуки [р], [Р’]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Р, р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В, в. Согласные звуки [В], [В’]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39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В, в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40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Знакомство со строчной и заглавной буквами Е, е. Звуки [</w:t>
            </w:r>
            <w:proofErr w:type="spellStart"/>
            <w:r>
              <w:t>й’э</w:t>
            </w:r>
            <w:proofErr w:type="spellEnd"/>
            <w:r>
              <w:t xml:space="preserve">], [’э]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41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Е, е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42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Д п. Согласные звуки [П], [П’]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93" w:firstLine="0"/>
              <w:jc w:val="center"/>
            </w:pPr>
            <w:r>
              <w:t xml:space="preserve">Урок 43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Д п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178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44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М, м. Согласные звуки [м], [м’]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45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М, м. Согласные звуки [М], [М’]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46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3, з. Звуки [з], [з’] </w:t>
            </w:r>
          </w:p>
        </w:tc>
      </w:tr>
      <w:tr w:rsidR="00DE4DD9">
        <w:trPr>
          <w:trHeight w:val="721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47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3, з. Отработка навыка чтения предложений с буквами 3, з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48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Б, б. Проведение звукового анализа слов с буквами Б, б. Согласные звуки [б], [б’].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49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Закрепление знаний о буквах Б, б. Сопоставление звуков [б] – [п]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17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Д </w:t>
            </w:r>
            <w:proofErr w:type="spellStart"/>
            <w:r>
              <w:t>д</w:t>
            </w:r>
            <w:proofErr w:type="spellEnd"/>
            <w:r>
              <w:t xml:space="preserve">. Согласные звуки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[д], [д’]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17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Д </w:t>
            </w:r>
            <w:proofErr w:type="spellStart"/>
            <w:r>
              <w:t>д</w:t>
            </w:r>
            <w:proofErr w:type="spellEnd"/>
            <w:r>
              <w:t xml:space="preserve">. Сопоставление звуков [д] –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[т]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Знакомство со строчной и заглавной буквами Д я. Звуки [</w:t>
            </w:r>
            <w:proofErr w:type="spellStart"/>
            <w:r>
              <w:t>й’а</w:t>
            </w:r>
            <w:proofErr w:type="spellEnd"/>
            <w:r>
              <w:t xml:space="preserve">], [’а]. Двойная роль букв Д я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Слушание литературного произведения. Произведение по выбору, например, В.Г. </w:t>
            </w:r>
            <w:proofErr w:type="spellStart"/>
            <w:r>
              <w:t>Сутеев</w:t>
            </w:r>
            <w:proofErr w:type="spellEnd"/>
            <w:r>
              <w:t xml:space="preserve"> «Дядя Миша». Чтение текстов с изученными буквами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lastRenderedPageBreak/>
              <w:t xml:space="preserve">Урок 54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Г, г. Проведение звукового анализа слов с буквами Г, г. Согласные звуки [г], [г’]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Закрепление знаний о буквах Г, г. Сопоставление звуков [г] – [к].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Ч, ч. Звук [ч’]. Сочетания </w:t>
            </w:r>
            <w:proofErr w:type="spellStart"/>
            <w:r>
              <w:t>ча</w:t>
            </w:r>
            <w:proofErr w:type="spellEnd"/>
            <w:r>
              <w:t xml:space="preserve"> – чу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Ч, ч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буквой ь. Различение функций буквы ь.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59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Слушание литературного произведения о детях. Произведение по выбору, например, А.Л. </w:t>
            </w:r>
            <w:proofErr w:type="spellStart"/>
            <w:r>
              <w:t>Барто</w:t>
            </w:r>
            <w:proofErr w:type="spellEnd"/>
            <w:r>
              <w:t xml:space="preserve"> «В школу».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Ш, ш. Проведение звукового анализа слов с буквами Ш, ш. Звук [ш]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Отработка навыка чтения предложений с буквами Ш, ш. Слушание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литературного произведения о животных. Произведение по выбору, например, М.М. Пришвин «</w:t>
            </w:r>
            <w:proofErr w:type="spellStart"/>
            <w:r>
              <w:t>Лисичкин</w:t>
            </w:r>
            <w:proofErr w:type="spellEnd"/>
            <w:r>
              <w:t xml:space="preserve"> хлеб»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Ж, ж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Ж, ж. Сочетания </w:t>
            </w:r>
            <w:proofErr w:type="spellStart"/>
            <w:r>
              <w:t>жи</w:t>
            </w:r>
            <w:proofErr w:type="spellEnd"/>
            <w:r>
              <w:t xml:space="preserve"> – ши </w:t>
            </w:r>
          </w:p>
        </w:tc>
      </w:tr>
      <w:tr w:rsidR="00DE4DD9">
        <w:trPr>
          <w:trHeight w:val="437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Знакомство со строчной и заглавной буквами Ё, ё. Звуки [</w:t>
            </w:r>
            <w:proofErr w:type="spellStart"/>
            <w:r>
              <w:t>й’о</w:t>
            </w:r>
            <w:proofErr w:type="spellEnd"/>
            <w:r>
              <w:t xml:space="preserve">], [’о]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Проведение звукового анализа слов с буквами Ё, ё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Д й. Проведение звукового анализа слов с буквами Д й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>
              <w:t>Железников</w:t>
            </w:r>
            <w:proofErr w:type="spellEnd"/>
            <w:r>
              <w:t xml:space="preserve"> «История с азбукой»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t xml:space="preserve">Урок 68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X, х. Проведение звукового анализа слов с буквами X, х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8" w:type="dxa"/>
          <w:left w:w="79" w:type="dxa"/>
          <w:right w:w="36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69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Знакомство со строчной и заглавной буквами Ю, ю. Проведение звукового анализа слов с буквами Ю, ю. Звуки [</w:t>
            </w:r>
            <w:proofErr w:type="spellStart"/>
            <w:r>
              <w:t>й’у</w:t>
            </w:r>
            <w:proofErr w:type="spellEnd"/>
            <w:r>
              <w:t xml:space="preserve">], [’у]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Отработка навыка чтения. На примере произведения Л.Н. Толстого «Ехали два мужика...» </w:t>
            </w:r>
          </w:p>
        </w:tc>
      </w:tr>
      <w:tr w:rsidR="00DE4DD9">
        <w:trPr>
          <w:trHeight w:val="721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Ц </w:t>
            </w:r>
            <w:proofErr w:type="spellStart"/>
            <w:r>
              <w:t>ц</w:t>
            </w:r>
            <w:proofErr w:type="spellEnd"/>
            <w:r>
              <w:t xml:space="preserve">. Проведение звукового анализа слов с буквами Д ц. Согласный звук [ц]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Урок 72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" w:firstLine="0"/>
            </w:pPr>
            <w:r>
              <w:t xml:space="preserve">Слушание стихотворений о животных. Произведение по выбору, например, А.А. Блок «Зайчик»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</w:t>
            </w:r>
            <w:proofErr w:type="gramStart"/>
            <w:r>
              <w:t>Э</w:t>
            </w:r>
            <w:proofErr w:type="gramEnd"/>
            <w:r>
              <w:t xml:space="preserve">, э. Проведение звукового анализа слов с буквами Э, э. Звук [э]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Отработка техники чтения. На примере произведений В. Д. Берестов.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«</w:t>
            </w:r>
            <w:proofErr w:type="spellStart"/>
            <w:r>
              <w:t>Читалочка</w:t>
            </w:r>
            <w:proofErr w:type="spellEnd"/>
            <w:r>
              <w:t xml:space="preserve">». Е. И. </w:t>
            </w:r>
            <w:proofErr w:type="spellStart"/>
            <w:r>
              <w:t>Чарушин</w:t>
            </w:r>
            <w:proofErr w:type="spellEnd"/>
            <w:r>
              <w:t xml:space="preserve">. «Как мальчик Женя научился говорить букву р»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Щ, щ. Звук [щ’]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3" w:firstLine="0"/>
              <w:jc w:val="left"/>
            </w:pPr>
            <w:r>
              <w:t xml:space="preserve">Проведение звукового анализа слов с буквами Щ, щ. Сочетания </w:t>
            </w:r>
            <w:proofErr w:type="spellStart"/>
            <w:r>
              <w:t>ча</w:t>
            </w:r>
            <w:proofErr w:type="spellEnd"/>
            <w:r>
              <w:t xml:space="preserve"> – ща, чу – </w:t>
            </w:r>
            <w:proofErr w:type="spellStart"/>
            <w:r>
              <w:t>щу</w:t>
            </w:r>
            <w:proofErr w:type="spellEnd"/>
            <w:r>
              <w:t xml:space="preserve">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со строчной и заглавной буквами Ф, ф. Звук [ф]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особенностями буквы ъ. Буквы ъ и ъ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79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51" w:line="236" w:lineRule="auto"/>
              <w:ind w:left="0" w:firstLine="0"/>
              <w:jc w:val="left"/>
            </w:pPr>
            <w: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сказки К. И.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Чуковского «Телефон»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Выразительное чтение на примере стихотворений А.Л. </w:t>
            </w:r>
            <w:proofErr w:type="spellStart"/>
            <w:r>
              <w:t>Барто</w:t>
            </w:r>
            <w:proofErr w:type="spellEnd"/>
            <w:r>
              <w:t xml:space="preserve"> «Помощница», «Зайка», «Игра в слова»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Обобщение знаний о буквах. Русский алфавит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Чтение произведений о буквах алфавита. С.Я. Маршак «Ты эти буквы заучи»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Совершенствование навыка чтения. А.А. Шибаев «Беспокойные соседки», «Познакомились»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Слушание литературных (авторских) сказок. Сказка К.И. Чуковского «Муха-Цокотуха»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>
              <w:t>Чарушина</w:t>
            </w:r>
            <w:proofErr w:type="spellEnd"/>
            <w:r>
              <w:t xml:space="preserve">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Чтение небольших произведений о животных Н.И. Сладкова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Чтение рассказов о животных. Ответы на вопросы по содержанию произведения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Слушание литературных (авторских) сказок. Русская народная сказка «Лисичка-сестричка и волк»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89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Чтение небольших произведений Л.Н. Толстого о детях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Урок 90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Чтение произведений о детях Н.Н. Носова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0" w:firstLine="0"/>
              <w:jc w:val="center"/>
            </w:pPr>
            <w:r>
              <w:t xml:space="preserve">Урок 91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Чтение рассказов о детях. Ответы на вопросы по содержанию произведения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8" w:type="dxa"/>
          <w:left w:w="74" w:type="dxa"/>
          <w:right w:w="65" w:type="dxa"/>
        </w:tblCellMar>
        <w:tblLook w:val="04A0" w:firstRow="1" w:lastRow="0" w:firstColumn="1" w:lastColumn="0" w:noHBand="0" w:noVBand="1"/>
      </w:tblPr>
      <w:tblGrid>
        <w:gridCol w:w="1484"/>
        <w:gridCol w:w="8427"/>
      </w:tblGrid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Слушание литературных произведений. Е.Ф. Трутнева «Когда это бывает?»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Ориентировка в книге: Обложка, оглавление, иллюстрации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Реальность и волшебство в сказке. На примере сказки И. </w:t>
            </w:r>
            <w:proofErr w:type="spellStart"/>
            <w:r>
              <w:t>Токмаковой</w:t>
            </w:r>
            <w:proofErr w:type="spellEnd"/>
            <w:r>
              <w:t xml:space="preserve"> «Аля, </w:t>
            </w:r>
            <w:proofErr w:type="spellStart"/>
            <w:r>
              <w:t>Кляксич</w:t>
            </w:r>
            <w:proofErr w:type="spellEnd"/>
            <w:r>
              <w:t xml:space="preserve"> и </w:t>
            </w:r>
            <w:proofErr w:type="gramStart"/>
            <w:r>
              <w:t>буква</w:t>
            </w:r>
            <w:proofErr w:type="gramEnd"/>
            <w:r>
              <w:t xml:space="preserve"> а»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героев в фольклорных (народных) сказках о животных. На примере сказок «Лисица и тетерев», «Лиса и рак»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t>Сутеева</w:t>
            </w:r>
            <w:proofErr w:type="spellEnd"/>
            <w:r>
              <w:t xml:space="preserve"> «Под грибом», «Кораблик»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30" w:firstLine="0"/>
            </w:pPr>
            <w: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>
              <w:t>Чарушина</w:t>
            </w:r>
            <w:proofErr w:type="spellEnd"/>
            <w:r>
              <w:t xml:space="preserve"> «Теремок» и русской народной сказки «Рукавичка»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сюжета произведения в иллюстрациях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1" w:firstLine="0"/>
              <w:jc w:val="center"/>
            </w:pPr>
            <w:r>
              <w:t xml:space="preserve">Урок 99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Сравнение героев фольклорных (народных) и литературных (авторских) сказок: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сходство и различия. На примере произведения К.Д. Ушинского «Петух и собака»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" w:firstLine="0"/>
            </w:pPr>
            <w:r>
              <w:t xml:space="preserve">Знакомство с малыми жанрами устного народного творчества: </w:t>
            </w:r>
            <w:proofErr w:type="spellStart"/>
            <w:r>
              <w:t>потешка</w:t>
            </w:r>
            <w:proofErr w:type="spellEnd"/>
            <w:r>
              <w:t xml:space="preserve">, загадка, пословица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Загадка – средство воспитания живости ума, сообразительности.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Игровой народный фольклор: </w:t>
            </w:r>
            <w:proofErr w:type="spellStart"/>
            <w:r>
              <w:t>потешки</w:t>
            </w:r>
            <w:proofErr w:type="spellEnd"/>
            <w:r>
              <w:t xml:space="preserve">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Восприятие произведений о чудесах и фантазии: способность автора замечать необычное в окружающем мире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Мир фантазий и чудес в произведениях Б.В. </w:t>
            </w:r>
            <w:proofErr w:type="spellStart"/>
            <w:r>
              <w:t>Заходер</w:t>
            </w:r>
            <w:proofErr w:type="spellEnd"/>
            <w:r>
              <w:t xml:space="preserve"> «Моя </w:t>
            </w:r>
            <w:proofErr w:type="spellStart"/>
            <w:r>
              <w:t>Вообразилия</w:t>
            </w:r>
            <w:proofErr w:type="spellEnd"/>
            <w:r>
              <w:t xml:space="preserve">», Ю. </w:t>
            </w:r>
            <w:proofErr w:type="spellStart"/>
            <w:r>
              <w:t>Мориц</w:t>
            </w:r>
            <w:proofErr w:type="spellEnd"/>
            <w:r>
              <w:t xml:space="preserve"> «Сто фантазий» и других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" w:firstLine="0"/>
              <w:jc w:val="left"/>
            </w:pPr>
            <w:r>
              <w:t xml:space="preserve">Открытие чудесного в обыкновенных явлениях. На примере стихотворений В.В. Лунина «Я видел чудо», Р.С. </w:t>
            </w:r>
            <w:proofErr w:type="spellStart"/>
            <w:r>
              <w:t>Сефа</w:t>
            </w:r>
            <w:proofErr w:type="spellEnd"/>
            <w:r>
              <w:t xml:space="preserve"> «Чудо»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авторских и фольклорных произведений о чудесах и фантазии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lastRenderedPageBreak/>
              <w:t xml:space="preserve">Урок 107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Понимание пословиц как средства проявления народной мудрости, краткого изречения жизненных правил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темы произведения: изображение природы в разные времена года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109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особенностями стихотворной речи: рифма, ритм. Роль интонации при выразительном чтении: темп, сила голоса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110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Восприятие произведений о родной природе: краски и звуки весны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111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темы произведения: изображение природы в разные времена года. Настроение, которое рождает стихотворение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112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Выявление главной мысли (идеи) в произведениях о природе родного края. Любовь к Родине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113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книгами. Отражении в иллюстрации эмоционального отклика на произведение.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114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темы произведения: о жизни, играх, делах детей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115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5" w:firstLine="0"/>
              <w:jc w:val="left"/>
            </w:pPr>
            <w:r>
              <w:t xml:space="preserve">Выделение главной мысли (идеи) произведения. На примере текста К.Д. </w:t>
            </w:r>
          </w:p>
          <w:p w:rsidR="00DE4DD9" w:rsidRDefault="005D19C4">
            <w:pPr>
              <w:spacing w:after="20" w:line="259" w:lineRule="auto"/>
              <w:ind w:left="5" w:firstLine="0"/>
              <w:jc w:val="left"/>
            </w:pPr>
            <w:r>
              <w:t xml:space="preserve">Ушинского «Худо тому, кто добра не делает никому» и других. Сказка М.С.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Пляцковского</w:t>
            </w:r>
            <w:proofErr w:type="spellEnd"/>
            <w:r>
              <w:t xml:space="preserve"> «Помощник»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116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Заголовок произведения, его значение для понимания содержания. Произведения о дружбе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117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Работа с текстом произведения: осознание понятий друг, дружба, забота. На примере произведения Ю.И. Ермолаев «Лучший друг»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118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Произведения о детях. На примере произведений В.А. Осеевой «Три товарища», Е.А. Благининой «Подарок», В.Н. Орлова «Кто кого?»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119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Характеристика героя произведения: оценка поступков и поведения. На примере произведения Е.А. Пермяка «Торопливый ножик»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Рассказы о детях. На примере произведения Л.Н. Толстого «Косточка»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Стихотворения о детях. На примере произведений А.Л. </w:t>
            </w:r>
            <w:proofErr w:type="spellStart"/>
            <w:r>
              <w:t>Барто</w:t>
            </w:r>
            <w:proofErr w:type="spellEnd"/>
            <w:r>
              <w:t xml:space="preserve"> «Я - лишний», Р.С. </w:t>
            </w:r>
            <w:proofErr w:type="spellStart"/>
            <w:r>
              <w:t>Сефа</w:t>
            </w:r>
            <w:proofErr w:type="spellEnd"/>
            <w:r>
              <w:t xml:space="preserve"> «Совет», В.Н. Орлова «Если дружбой...» </w:t>
            </w:r>
          </w:p>
        </w:tc>
      </w:tr>
      <w:tr w:rsidR="00DE4DD9">
        <w:trPr>
          <w:trHeight w:val="721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Работа с текстом произведения: осознание понятий труд, взаимопомощь. На примере произведения М.С. </w:t>
            </w:r>
            <w:proofErr w:type="spellStart"/>
            <w:r>
              <w:t>Пляцковского</w:t>
            </w:r>
            <w:proofErr w:type="spellEnd"/>
            <w:r>
              <w:t xml:space="preserve"> «Сердитый дог Буль» </w:t>
            </w:r>
          </w:p>
        </w:tc>
      </w:tr>
      <w:tr w:rsidR="00DE4DD9">
        <w:trPr>
          <w:trHeight w:val="989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123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2" w:line="240" w:lineRule="auto"/>
              <w:ind w:left="5" w:firstLine="0"/>
              <w:jc w:val="left"/>
            </w:pPr>
            <w: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>
              <w:t>Барто</w:t>
            </w:r>
            <w:proofErr w:type="spellEnd"/>
            <w:r>
              <w:t xml:space="preserve"> «Мама», С. Я.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Маршака «Хороший день» и других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lastRenderedPageBreak/>
              <w:t xml:space="preserve">Урок 124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518" w:firstLine="0"/>
            </w:pPr>
            <w:r>
              <w:t xml:space="preserve"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125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С.Я. Маршака «Хороший день»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126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Определение темы произведения: о взаимоотношениях человека и животных. Составление рассказа о самостоятельно прочитанной книге о животных </w:t>
            </w:r>
          </w:p>
        </w:tc>
      </w:tr>
      <w:tr w:rsidR="00DE4DD9">
        <w:trPr>
          <w:trHeight w:val="715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127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Описание героя произведения, его внешности, действий. На примере произведений В.В. Бианки «Лис и Мышонок», С.В. Михалкова «Трезор»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128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Отражение в произведениях понятий: любовь и забота о животных. На примере произведения М.М. Пришвина «Ёж» и других </w:t>
            </w:r>
          </w:p>
        </w:tc>
      </w:tr>
      <w:tr w:rsidR="00DE4DD9">
        <w:trPr>
          <w:trHeight w:val="720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129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Выделение главной мысли (идеи) в произведениях о братьях наших меньших: бережное отношение к животным. На примере рассказа В. А. Осеевой «Плохо» </w:t>
            </w:r>
          </w:p>
        </w:tc>
      </w:tr>
      <w:tr w:rsidR="00DE4DD9">
        <w:trPr>
          <w:trHeight w:val="716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130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Сравнение художественных и научно-познавательных текстов: описание </w:t>
            </w:r>
            <w:proofErr w:type="spellStart"/>
            <w:r>
              <w:t>герояживотного</w:t>
            </w:r>
            <w:proofErr w:type="spellEnd"/>
            <w:r>
              <w:t xml:space="preserve"> </w:t>
            </w:r>
          </w:p>
        </w:tc>
      </w:tr>
      <w:tr w:rsidR="00DE4DD9">
        <w:trPr>
          <w:trHeight w:val="994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131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" w:line="277" w:lineRule="auto"/>
              <w:ind w:left="5" w:firstLine="0"/>
              <w:jc w:val="left"/>
            </w:pPr>
            <w: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>
              <w:t>Чарушина</w:t>
            </w:r>
            <w:proofErr w:type="spellEnd"/>
            <w:r>
              <w:t xml:space="preserve"> «Про Томку», Н.И.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Сладкова «Лисица и Ёж» </w:t>
            </w:r>
          </w:p>
        </w:tc>
      </w:tr>
      <w:tr w:rsidR="00DE4DD9">
        <w:trPr>
          <w:trHeight w:val="442"/>
        </w:trPr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8" w:firstLine="0"/>
              <w:jc w:val="center"/>
            </w:pPr>
            <w:r>
              <w:t xml:space="preserve">Урок 132 </w:t>
            </w:r>
          </w:p>
        </w:tc>
        <w:tc>
          <w:tcPr>
            <w:tcW w:w="8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Собаки – защитники Родины </w:t>
            </w:r>
          </w:p>
        </w:tc>
      </w:tr>
      <w:tr w:rsidR="00DE4DD9">
        <w:trPr>
          <w:trHeight w:val="442"/>
        </w:trPr>
        <w:tc>
          <w:tcPr>
            <w:tcW w:w="9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ОБЩЕЕ КОЛИЧЕСТВО УРОКОВ ПО ПРОГРАММЕ: 132 </w:t>
            </w:r>
          </w:p>
        </w:tc>
      </w:tr>
    </w:tbl>
    <w:tbl>
      <w:tblPr>
        <w:tblStyle w:val="TableGrid"/>
        <w:tblpPr w:vertAnchor="page" w:horzAnchor="page" w:tblpX="1140" w:tblpY="15232"/>
        <w:tblOverlap w:val="never"/>
        <w:tblW w:w="9911" w:type="dxa"/>
        <w:tblInd w:w="0" w:type="dxa"/>
        <w:tblCellMar>
          <w:top w:w="77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32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№ урока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</w:tr>
    </w:tbl>
    <w:p w:rsidR="00DE4DD9" w:rsidRDefault="005D19C4">
      <w:pPr>
        <w:pStyle w:val="2"/>
        <w:ind w:left="-5" w:right="984"/>
      </w:pPr>
      <w:r>
        <w:t xml:space="preserve">2-й класс </w:t>
      </w:r>
    </w:p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5" w:type="dxa"/>
          <w:left w:w="74" w:type="dxa"/>
          <w:right w:w="111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Работа с детскими книгами: виды книг (учебная, художественная, справочная) (Час из резервных)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малых жанров фольклора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Пословицы как жанр фольклора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особенностей народных песен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Шуточные фольклорные произведения: игра со словом. Небылица как «перевертыш событий». </w:t>
            </w:r>
            <w:proofErr w:type="spellStart"/>
            <w:r>
              <w:t>Потешки</w:t>
            </w:r>
            <w:proofErr w:type="spellEnd"/>
            <w:r>
              <w:t xml:space="preserve"> и прибаутки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Ритм и счёт – основа построения считалок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Анализ особенностей скороговорок, их роль в речи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Загадка как жанр фольклора, тематические группы загадок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35" w:firstLine="0"/>
              <w:jc w:val="center"/>
            </w:pPr>
            <w:r>
              <w:t xml:space="preserve">Урок 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устного народного творчества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сказок разного вида (о животных, бытовые, волшебные). На примере русской народной сказки «У страха глаза велики»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сказок о животных. На примере русской народной сказки «Петушок и бобовое зёрнышко»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Бытовые сказки: особенности построения и язык. Диалоги героев в русской народной сказке «Каша из топора»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Сказка – выражение народной мудрости, нравственная идея фольклорных сказок на примере сказки «Лиса и журавль»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Общее представление о волшебной сказке: присказки, повторы. Русская народная сказка «Снегурочка»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Характеристика героя волшебной сказки, постоянные эпитеты. На примере русской народной сказки «Гуси-лебеди»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Фольклорные произведения народов России: отражение в сказках народного быта и культуры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Тематическая контрольная работа по итогам раздела «Фольклор»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18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книгами: «Произведения писателей о родной природе» Эстетическое восприятие явлений осенней природы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lastRenderedPageBreak/>
              <w:t xml:space="preserve">Урок 19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Создание осеннего пейзажа: краски и звуки. Произведения художников и композиторов по выбору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20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Восприятие пейзажной лирики. Слушание стихотворений об осени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21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Сравнение стихотворений об осени. На примере произведений Ф.И. Тютчева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«Есть в осени первоначальной...», К.Д. Бальмонта «Осень»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22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художественными особенностями текста: настроение, средства выразительности на примере текстов А.Н. Плещеева «Осень наступила...», А.А. Фета «Ласточки пропали...»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23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Восприятие осени в произведении М.М. Пришвина «Осеннее утро» и других на выбор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0" w:firstLine="0"/>
              <w:jc w:val="center"/>
            </w:pPr>
            <w:r>
              <w:t xml:space="preserve">Урок 24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Осень в произведениях А.С. Пушкина «Уж небо осенью дышало...», Г.А. </w:t>
            </w:r>
            <w:proofErr w:type="spellStart"/>
            <w:r>
              <w:t>Скребицкого</w:t>
            </w:r>
            <w:proofErr w:type="spellEnd"/>
            <w:r>
              <w:t xml:space="preserve"> «Четыре художника»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4" w:type="dxa"/>
          <w:right w:w="79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25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Сравнение стихотворений об осенних листьях разных поэтов. А.К. Толстой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«Осень. Обсыпается весь наш бедный сад...» и произведения других поэтов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26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«Звуки и краски осенней природы»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27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Составление устных рассказов «Природа осенью» по изученным текстам. Сравнение художественного и научно-познавательного текстов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firstLine="0"/>
              <w:jc w:val="center"/>
            </w:pPr>
            <w:r>
              <w:t xml:space="preserve">Урок 28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текстом произведения С.В. Михалкова «Быль для детей»: осознание темы Великой Отечественной войны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29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звучание произведений о Родине. Ф.П. Савинова «Родина» и другие по выбору </w:t>
            </w:r>
          </w:p>
        </w:tc>
      </w:tr>
      <w:tr w:rsidR="00DE4DD9">
        <w:trPr>
          <w:trHeight w:val="437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темы Родина в произведении И.С. Никитина «Русь»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нравственных ценностей в произведениях о Родине: любовь к родному краю на примере произведения С.Т. Романовского «Русь». Почему хлеб всегда связан с трудом, жизнью и Родиной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Любовь к природе – тема произведений о Родине. На примере произведения К.Г. Паустовского «Мещёрская сторона» </w:t>
            </w:r>
          </w:p>
        </w:tc>
      </w:tr>
      <w:tr w:rsidR="00DE4DD9">
        <w:trPr>
          <w:trHeight w:val="989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5" w:firstLine="0"/>
            </w:pPr>
            <w:r>
              <w:t xml:space="preserve">Анализ заголовка стихотворения А.А. Прокофьева «Родина» и соотнесение его с главной мыслью произведения. Понимание главной мысли (идеи) и темы произведений о Родине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темы Родины в изобразительном искусстве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lastRenderedPageBreak/>
              <w:t xml:space="preserve">Урок 35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Создание пейзажа в произведениях писателей. В.А. Жуковский «Летний вечер»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 прихода весны в произведениях В.А. Жуковского «Жаворонок» и «Приход весны»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Волшебный мир сказок. А.С. Пушкин «У лукоморья дуб зелёный...»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Поучительный смысл сказки А.С. Пушкина «Сказка о рыбаке и рыбке». Характеристика героев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39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Сравнение сказки А.С. Пушкина «Сказка о рыбаке и рыбке» с фольклорными (народными) сказками </w:t>
            </w:r>
          </w:p>
        </w:tc>
      </w:tr>
      <w:tr w:rsidR="00DE4DD9">
        <w:trPr>
          <w:trHeight w:val="1267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40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40" w:lineRule="auto"/>
              <w:ind w:left="0" w:firstLine="0"/>
            </w:pPr>
            <w:r>
              <w:t xml:space="preserve">Работа с фольклорной (народной) и литературной (авторской) сказкой: составление плана произведения, выделение особенностей языка.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Художественные особенности авторской сказки. «Сказка о рыбаке и рыбке» А.С. Пушкина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41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0" w:line="259" w:lineRule="auto"/>
              <w:ind w:left="0" w:firstLine="0"/>
              <w:jc w:val="left"/>
            </w:pPr>
            <w:r>
              <w:t xml:space="preserve">Иллюстрации, их назначение в раскрытии содержания произведения.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Иллюстрации к сказкам А.С. Пушкина, созданные разными художниками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42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прозаической и стихотворной басен И.А. Крылова «Лебедь, Щука и Рак» и Л.Н. Толстого «Лев и мышь»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43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Особенности басни как жанра литературы. Мораль басни как нравственный урок (поучение)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44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Представление темы «Отношение человека к животным» в произведениях писателей (Например, Л.Н. Толстой «Котёнок»)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9" w:firstLine="0"/>
              <w:jc w:val="center"/>
            </w:pPr>
            <w:r>
              <w:t xml:space="preserve">Урок 45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Тема семьи в творчестве писателей. На примере произведений Л.Н. Толстого «Правда всего дороже», «Отец и сыновья»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9" w:type="dxa"/>
          <w:left w:w="74" w:type="dxa"/>
          <w:right w:w="93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46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главного героя рассказа. Главная мысль произведения (идея). Л. Н. Толстой «Филиппок»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47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 на тему: «О братьях наших меньших»: составление аннотации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48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Образы героев стихотворных и прозаических произведений о животных. Какими бывают собаки? И. М. Пивоварова «Жила-была собака...». Сравнение героев стихотворения, небылицы и сказки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49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Отражение темы «Дружба животных» в стихотворении В.Д. </w:t>
            </w:r>
            <w:proofErr w:type="spellStart"/>
            <w:r>
              <w:t>Берестова</w:t>
            </w:r>
            <w:proofErr w:type="spellEnd"/>
            <w:r>
              <w:t xml:space="preserve">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«Кошкин щенок» и других на выбор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lastRenderedPageBreak/>
              <w:t xml:space="preserve">Урок 50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нравственно-этических понятий (защита и забота о животных) на примере рассказа М.М. Пришвина «Ребята и утята»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Соотнесение заголовка и главной мысли рассказа Е.И. </w:t>
            </w:r>
            <w:proofErr w:type="spellStart"/>
            <w:r>
              <w:t>Чарушина</w:t>
            </w:r>
            <w:proofErr w:type="spellEnd"/>
            <w:r>
              <w:t xml:space="preserve"> «Страшный рассказ»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Оценка поступков и поведения героя произведения Б.С. Житкова «Храбрый утёнок»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Знакомство с художниками-иллюстраторами, анималистами Е.И. </w:t>
            </w:r>
            <w:proofErr w:type="spellStart"/>
            <w:r>
              <w:t>Чарушиным</w:t>
            </w:r>
            <w:proofErr w:type="spellEnd"/>
            <w:r>
              <w:t xml:space="preserve">, В.В. Бианки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образов животных в устном народном творчестве (фольклоре). На примере русской народной песни «Коровушка»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героев-животных в фольклорных (народных) сказках. Чукотская народная сказка «Хвост» и другие на выбор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сказок о животных. На примере русской народной сказки «Зимовье зверей» и других на выбор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Фольклорные произведения народов России. Произведения по выбору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30" w:firstLine="0"/>
            </w:pPr>
            <w:r>
              <w:t xml:space="preserve">Сравнение описания героев-животных в фольклорных (народных) и литературных произведениях. На примере произведений К.Д. Ушинского и других на выбор. В.В. Бианки «Музыкант»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59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Сравнение описания животных в художественном и научно-познавательном тексте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«О братьях наших меньших»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Восприятие пейзажной лирики. Слушание стихотворений о зиме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Средства художественной выразительности: сравнение. Произведения по выбору, например, И.А. Бунин «Первый снег»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художественными особенностями текста: настроение, средства выразительности на примере текста Ф.И. Тютчева «Чародейкою Зимою...»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образа зимы в произведениях А.С. Пушкина «Вот север, тучи нагоняя...» и С.А. Есенина «Поёт зима – аукает»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Средства художественной выразительности: эпитет. Произведения по выбору, например, отрывки из романа А.С. Пушкина «Евгений Онегин»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t xml:space="preserve">Урок 66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Описание игр и зимних забав детей. Произведения по выбору, например, И.З. Суриков «Детство»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3" w:firstLine="0"/>
              <w:jc w:val="center"/>
            </w:pPr>
            <w:r>
              <w:lastRenderedPageBreak/>
              <w:t xml:space="preserve">Урок 67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Картины зимнего леса в рассказе И.С. Соколова-Микитова «Зима в лесу»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4" w:type="dxa"/>
          <w:right w:w="40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68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t>Скребицкого</w:t>
            </w:r>
            <w:proofErr w:type="spellEnd"/>
            <w:r>
              <w:t xml:space="preserve">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69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«Краски и звуки зимы» по изученным текстам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Тема «Природа зимой» в картинах художников и произведениях композиторов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описанием в художественном тексте. Произведения по выбору, например, С.В. Михалков «Новогодняя быль»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плана сказки: части текста, их главные темы. На примере русской народной сказки «Два мороза»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Фольклорная основа литературной (авторской) сказки В.И. Даля «Девочка Снегурочка»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Сравнение сюжетов и героев русской народной сказки «Снегурочка» и литературной (авторской) В.И. Даля «Девочка Снегурочка»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3" w:firstLine="0"/>
              <w:jc w:val="left"/>
            </w:pPr>
            <w:r>
              <w:t xml:space="preserve">Фольклорная основа литературной (авторской) сказки В.Ф. Одоевского «Мороз Иванович»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разделу «Звуки и краски зимней природы»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Выявление последовательности событий. Составление вопросного плана. К.И. Чуковский «</w:t>
            </w:r>
            <w:proofErr w:type="spellStart"/>
            <w:r>
              <w:t>Федорино</w:t>
            </w:r>
            <w:proofErr w:type="spellEnd"/>
            <w:r>
              <w:t xml:space="preserve"> горе»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Чтение по ролям (инсценировка) сказки К.И. Чуковский «</w:t>
            </w:r>
            <w:proofErr w:type="spellStart"/>
            <w:r>
              <w:t>Федорино</w:t>
            </w:r>
            <w:proofErr w:type="spellEnd"/>
            <w:r>
              <w:t xml:space="preserve"> горе»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79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понятий друг, дружба на примере произведений о животных. Произведения по выбору, например, С.В. Михалков «Мой щенок»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Средства художественной выразительности в стихотворениях о весне. Произведения по выбору, например, А.Л. </w:t>
            </w:r>
            <w:proofErr w:type="spellStart"/>
            <w:r>
              <w:t>Барто</w:t>
            </w:r>
            <w:proofErr w:type="spellEnd"/>
            <w:r>
              <w:t xml:space="preserve"> «Верёвочка»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о детях. На примере рассказов Н.Н. Носова «Затейники»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Характеристика героя, его портрет. Произведения о детях на выбор, например, Н.Н. Носов «Живая шляпа»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в произведениях нравственно-этических понятий: дружба, терпение, уважение, помощь друг другу. В.А. Осеева «Синие листья»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героев рассказов Н.Н. Носова «На горке» и «Заплатка». Оценка поступков героя рассказа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lastRenderedPageBreak/>
              <w:t xml:space="preserve">Урок 85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темы дружбы в рассказах о детях. Выставка книг: произведения о детях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понятия взаимопомощь в произведениях А.Л. </w:t>
            </w:r>
            <w:proofErr w:type="spellStart"/>
            <w:r>
              <w:t>Барто</w:t>
            </w:r>
            <w:proofErr w:type="spellEnd"/>
            <w:r>
              <w:t xml:space="preserve"> «Катя». Разные точки зрения на одно событие. Ю.И. Ермолаев «Два пирожных»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Главный герой: общее представление. Характеристика героя, его портрет. На примере рассказа В.А. Осеева «Волшебное слово»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Выделение главной мысли (идеи): уважение и внимание к старшему поколению. Произведения по выбору, например, В.А. Осеева «Хорошее»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89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Оценка поступков героя. В.В. Лунин «Я и Вовка»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0" w:firstLine="0"/>
              <w:jc w:val="center"/>
            </w:pPr>
            <w:r>
              <w:t xml:space="preserve">Урок 90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4" w:firstLine="0"/>
              <w:jc w:val="left"/>
            </w:pPr>
            <w:r>
              <w:t xml:space="preserve">Тема дружбы в произведении Е.А. Пермяка «Две пословицы». Дружбу помни, а зло забывай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4" w:type="dxa"/>
          <w:right w:w="132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Оценка взаимоотношений взрослых и детей на примере рассказа В.А. Осеевой «Почему»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Анализ заголовка и соотнесение его с главной мыслью произведения: В.А. Осеева «Почему»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«О детях и дружбе»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Старинные народные весенние праздники и обряды. </w:t>
            </w:r>
            <w:proofErr w:type="spellStart"/>
            <w:r>
              <w:t>Заклички</w:t>
            </w:r>
            <w:proofErr w:type="spellEnd"/>
            <w:r>
              <w:t xml:space="preserve">, веснянки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Народная наблюдательность, выраженная в малых жанрах устного народного творчества (фольклоре)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Наблюдение за описанием весны в художественном тексте. Произведения по выбору, например, А.П. Чехов «Весной» (отрывок)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Картины весеннего леса в рассказе Г.А. </w:t>
            </w:r>
            <w:proofErr w:type="spellStart"/>
            <w:r>
              <w:t>Скребицкого</w:t>
            </w:r>
            <w:proofErr w:type="spellEnd"/>
            <w:r>
              <w:t xml:space="preserve"> «Четыре художника». Составление плана текста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Картины весеннего леса в рассказе Г.А. </w:t>
            </w:r>
            <w:proofErr w:type="spellStart"/>
            <w:r>
              <w:t>Скребицкого</w:t>
            </w:r>
            <w:proofErr w:type="spellEnd"/>
            <w:r>
              <w:t xml:space="preserve"> «Четыре художника». Средства выразительности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1" w:firstLine="0"/>
              <w:jc w:val="center"/>
            </w:pPr>
            <w:r>
              <w:t xml:space="preserve">Урок 99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Восприятие пейзажной лирики. Слушание стихотворений о весне и лете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со стихотворением Ф.И. Тютчева «Зима недаром злится...»: выделение средств художественной выразительности. Устное сочинение «Я рад весне»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Жизнь животных весной: рассказы и сказки писателей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lastRenderedPageBreak/>
              <w:t xml:space="preserve">Урок 102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Красота весенней природы, отражённая в лирических произведениях. Произведения по выбору, например, Ф.И. Тютчев «Весенние воды»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Звуки весеннего леса и картины пробуждающейся природы в произведения писателей. Произведения по выбору, например, Г.А. </w:t>
            </w:r>
            <w:proofErr w:type="spellStart"/>
            <w:r>
              <w:t>Скребицкий</w:t>
            </w:r>
            <w:proofErr w:type="spellEnd"/>
            <w:r>
              <w:t xml:space="preserve"> «Весенняя песня»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Признаки весны, отражённые в произведениях писателей. Картины весны в стихотворениях разных поэтов. Сравнение стихотворений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образов одуванчика в произведениях О.И. </w:t>
            </w:r>
            <w:proofErr w:type="spellStart"/>
            <w:r>
              <w:t>Высотской</w:t>
            </w:r>
            <w:proofErr w:type="spellEnd"/>
            <w:r>
              <w:t xml:space="preserve"> «Одуванчик» и М.М. Пришвина «Золотой луг»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Восприятие лета в произведении И.З. Сурикова «Лето»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Составление устного рассказа «Краски и звуки весеннего леса» по изученным текстам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«Звуки и краски весенней природы»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109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 «Природа весной» в картинах художников и произведениях композиторов. Образы пробуждающейся природы в живописи и музыки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110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особенностей колыбельных народных песен: интонационный рисунок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111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народной колыбельной песни и стихотворения А.А. Плещеева «Песня матери»: любовь и переживание матери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112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Нравственные семейные ценности в фольклорных (народных) сказках.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Произведения по выбору, например, татарская народная сказка «Три дочери»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6" w:firstLine="0"/>
              <w:jc w:val="center"/>
            </w:pPr>
            <w:r>
              <w:t xml:space="preserve">Урок 113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Международный женский день – тема художественных произведений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9" w:type="dxa"/>
          <w:left w:w="74" w:type="dxa"/>
          <w:right w:w="59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114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Восприятие произведений о маме: проявление любви и радости общения. Произведения по выбору, например, А.Н. Плещеев «В бурю»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115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" w:firstLine="0"/>
              <w:jc w:val="left"/>
            </w:pPr>
            <w:r>
              <w:t xml:space="preserve">Отражение темы День Победы в произведениях С.А. </w:t>
            </w:r>
            <w:proofErr w:type="spellStart"/>
            <w:r>
              <w:t>Баруздина</w:t>
            </w:r>
            <w:proofErr w:type="spellEnd"/>
            <w:r>
              <w:t xml:space="preserve"> «Салют» и С.А. Васильева «Белая берёза»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116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«О наших близких, о семье»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117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Работа с детскими книгами на тему: «О наших близких, о семье»: выбор книг на основе тематической картотеки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118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Шутливое искажение действительности. На примере произведений А.И. Введенского «Учёный Петя», Д.И. Хармса «Врун»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lastRenderedPageBreak/>
              <w:t xml:space="preserve">Урок 119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Средства создания комического в произведении. На примере произведения Э.Н. Успенского «Над нашей квартирой»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Герои литературной (авторской) сказки. На примере произведения Э.Н. Успенского «Чебурашка»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Выделение главной мысли (идеи) рассказа В.Ю. Драгунского «Тайное становится явным»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Сходство тем и сюжетов сказок разных народов. Произведения по выбору, например, английская народная сказка «Как Джек ходил счастье искать» </w:t>
            </w:r>
          </w:p>
        </w:tc>
      </w:tr>
      <w:tr w:rsidR="00DE4DD9">
        <w:trPr>
          <w:trHeight w:val="989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t>Миккель</w:t>
            </w:r>
            <w:proofErr w:type="spellEnd"/>
            <w:r>
              <w:t xml:space="preserve"> и медведь </w:t>
            </w:r>
            <w:proofErr w:type="spellStart"/>
            <w:r>
              <w:t>Бамсе</w:t>
            </w:r>
            <w:proofErr w:type="spellEnd"/>
            <w:r>
              <w:t xml:space="preserve">» и русская народная сказка «Вершки и корешки»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темы дружбы в сказке братьев Гримм «Бременские музыканты»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со сказкой братьев Гримм «Бременские музыканты»: составление плана произведения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 на тему: «Зарубежные сказочники»: соотнесение иллюстраций с содержанием сказок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Фантазёры и мечтатели – герои произведений. Произведения по выбору, например, английские народные песенки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построения волшебной сказки Ш. Перро «Кот в сапогах»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129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героев сказки Ш. Перро «Кот в сапогах»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130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Х.К. Андерсен – известный писатель-сказочник. Знакомство с его произведениями. Сказка «Огниво»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131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Выделение главной мысли (идеи) сказки Х.К. Андерсена «Пятеро из одного стручка» и других его сказок на выбор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132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«Зарубежные писатели- сказочники»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133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Повторение по итогам изученного во 2 классе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134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Книга как источник необходимых знаний. На примере произведения Г.А. </w:t>
            </w:r>
            <w:proofErr w:type="spellStart"/>
            <w:r>
              <w:t>Ладонщиков</w:t>
            </w:r>
            <w:proofErr w:type="spellEnd"/>
            <w:r>
              <w:t xml:space="preserve"> «Лучший друг»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t xml:space="preserve">Урок 135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Ориентировка в книге: обложка, содержание, аннотация, иллюстрация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7" w:firstLine="0"/>
              <w:jc w:val="center"/>
            </w:pPr>
            <w:r>
              <w:lastRenderedPageBreak/>
              <w:t xml:space="preserve">Урок 136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Выбор книг на основе рекомендательного списка: летнее чтение </w:t>
            </w:r>
          </w:p>
        </w:tc>
      </w:tr>
    </w:tbl>
    <w:p w:rsidR="00DE4DD9" w:rsidRDefault="005D19C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9" w:line="280" w:lineRule="auto"/>
        <w:ind w:left="82" w:firstLine="0"/>
        <w:jc w:val="left"/>
      </w:pPr>
      <w:r>
        <w:t xml:space="preserve">ОБЩЕЕ КОЛИЧЕСТВО УРОКОВ ПО ПРОГРАММЕ: 136, из них уроков, отведенных на контрольные работы, – не более 13 </w:t>
      </w:r>
    </w:p>
    <w:p w:rsidR="00DE4DD9" w:rsidRDefault="005D19C4">
      <w:pPr>
        <w:pStyle w:val="2"/>
        <w:ind w:left="-5" w:right="984"/>
      </w:pPr>
      <w:r>
        <w:t xml:space="preserve">3-й класс </w:t>
      </w:r>
    </w:p>
    <w:tbl>
      <w:tblPr>
        <w:tblStyle w:val="TableGrid"/>
        <w:tblW w:w="9911" w:type="dxa"/>
        <w:tblInd w:w="7" w:type="dxa"/>
        <w:tblCellMar>
          <w:top w:w="82" w:type="dxa"/>
          <w:left w:w="17" w:type="dxa"/>
          <w:right w:w="10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32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№ урока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В мире книг. Книга как особый вид искусства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Общее представление о первых книгах на Руси, знакомство с рукописными книгами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Ценность чтения художественной литературы и фольклора, осознание важности читательской деятельности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Развитие речи: использование образных слов, пословиц и поговорок, крылатых выражений. Книги и словари, созданные В.И. Далем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Художественные особенности волшебной сказки разного вида (о животных, бытовые)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Былина как народный песенный сказ о героическом событии. Фольклорные особенности: выразительность, напевность исполнения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Характеристика главного героя (где жил, чем занимался, какими качествами обладал). На примере образа Ильи Муромца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Описание картин природы как способ рассказать в песне о родной земле. Темы народных песен </w:t>
            </w:r>
          </w:p>
        </w:tc>
      </w:tr>
      <w:tr w:rsidR="00DE4DD9">
        <w:trPr>
          <w:trHeight w:val="989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8" w:firstLine="0"/>
              <w:jc w:val="center"/>
            </w:pPr>
            <w:r>
              <w:t xml:space="preserve">Урок 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Отражение нравственных ценностей и правил в фольклорной сказке. </w:t>
            </w:r>
          </w:p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Произведения по выбору, например, русская народная сказка «Сестрица Алёнушка и братец Иванушка»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right="70" w:firstLine="0"/>
            </w:pPr>
            <w:r>
              <w:t xml:space="preserve"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Особенности построения (композиция) волшебной сказки: составление плана. На примере русской народной сказки «Иван-царевич и Серый Волк»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>
              <w:t>Билибина</w:t>
            </w:r>
            <w:proofErr w:type="spellEnd"/>
            <w:r>
              <w:t xml:space="preserve">)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Характеристика героя, волшебные помощники. На примере русской народной сказки «Иван-царевич и серый волк»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Представление в сказке народного быта и культуры. Произведения по выбору, например, русская народная сказка «Сивка-бурка»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lastRenderedPageBreak/>
              <w:t xml:space="preserve">Урок 15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Пословицы народов России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Устное народное творчество. Характеристика малых жанров фольклора: </w:t>
            </w:r>
            <w:proofErr w:type="spellStart"/>
            <w:r>
              <w:t>потешки</w:t>
            </w:r>
            <w:proofErr w:type="spellEnd"/>
            <w:r>
              <w:t xml:space="preserve">, небылицы, скороговорки, считалки...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Загадка как жанр фольклора, знакомство с видами загадок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Тематическое повторение по итогам раздела «Фольклор (устное народное творчество)»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19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Работа с детскими книгами. Проект: составляем словарь устаревших слов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" w:firstLine="0"/>
              <w:jc w:val="center"/>
            </w:pPr>
            <w:r>
              <w:t xml:space="preserve">Урок 20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Резервный урок. Работа со словарём: язык былины, устаревшие слова, их место и представление в современной лексике. Проект «Словарь устаревших слов»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9" w:type="dxa"/>
          <w:left w:w="79" w:type="dxa"/>
          <w:right w:w="10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Историческая обстановка как фон создания произведения (на примере былин)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0" w:firstLine="0"/>
            </w:pPr>
            <w:r>
              <w:t xml:space="preserve">Резервный урок. Сравнение средств создания пейзажа в тексте- описании, в изобразительном искусстве, в произведениях музыкального искусства XIX–XX вв.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Средства художественной выразительности (эпитет, сравнение, олицетворение) в лирических произведениях поэтов XIX–XX вв.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Описание картин осенней природы в стихотворении Ф.И. Тютчева «Есть в осени первоначальной...», «Листья»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Сравнение стихотворений об осени. На примере произведений Ф.И. Тютчева «Есть в осени первоначальной...» и А.Н. </w:t>
            </w:r>
            <w:proofErr w:type="spellStart"/>
            <w:r>
              <w:t>Майкова</w:t>
            </w:r>
            <w:proofErr w:type="spellEnd"/>
            <w:r>
              <w:t xml:space="preserve"> «Осень»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Олицетворение как одно из средств выразительности лирического произведения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Восприятие картин зимнего пейзажа в </w:t>
            </w:r>
            <w:proofErr w:type="gramStart"/>
            <w:r>
              <w:t>стихотворениях ,</w:t>
            </w:r>
            <w:proofErr w:type="gramEnd"/>
            <w:r>
              <w:t xml:space="preserve"> А.А. Фета «Кот поёт, глаза </w:t>
            </w:r>
            <w:proofErr w:type="spellStart"/>
            <w:r>
              <w:t>прищуря</w:t>
            </w:r>
            <w:proofErr w:type="spellEnd"/>
            <w:r>
              <w:t>», «Мама! Глянь-ка из окошка...</w:t>
            </w:r>
            <w:proofErr w:type="gramStart"/>
            <w:r>
              <w:t>» ,</w:t>
            </w:r>
            <w:proofErr w:type="gramEnd"/>
            <w:r>
              <w:t xml:space="preserve"> И.С. Никитин «Встреча зимы»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Слова, с помощью которых поэт описывает и оживляет природу на примере стихотворений И.З. Сурикова «Детство», «Зима»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29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Поэты о красоте родной природы. На примере произведения Н.А. Некрасова «Железная дорога» (отрывок)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6" w:firstLine="0"/>
            </w:pPr>
            <w: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бором...» (отрывок)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Урок 31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3" w:firstLine="0"/>
            </w:pPr>
            <w:r>
              <w:t xml:space="preserve">Наблюдение за словами и выражениями, с помощью которых создаются картины зимы на примере стихотворения И.А. Некрасова «Не ветер бушует над бором...»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Использование с учётом учебных задач аппарата издания (обложка, оглавление, аннотация, предисловие, иллюстрации). Художник-иллюстратор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А.С. Пушкин – великий русский поэт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Восприятие пейзажной лирики А.С. Пушкина: средства художественной выразительности (сравнение, эпитет), рифма, ритм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</w:pPr>
            <w:r>
              <w:t xml:space="preserve">Фольклорная основа литературной сказки А.С. Пушкина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7" w:firstLine="0"/>
            </w:pPr>
            <w:r>
              <w:t xml:space="preserve">Знакомство с литературной сказкой А.С. Пушкина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Лебеди»: приём повтора как основа изменения сюжета </w:t>
            </w:r>
          </w:p>
        </w:tc>
      </w:tr>
      <w:tr w:rsidR="00DE4DD9">
        <w:trPr>
          <w:trHeight w:val="1268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8" w:firstLine="0"/>
            </w:pPr>
            <w: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0" w:firstLine="0"/>
            </w:pPr>
            <w: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39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Работа с детскими книгами. И.Я. </w:t>
            </w:r>
            <w:proofErr w:type="spellStart"/>
            <w:r>
              <w:t>Билибин</w:t>
            </w:r>
            <w:proofErr w:type="spellEnd"/>
            <w:r>
              <w:t xml:space="preserve"> – иллюстратор сказок А.С. Пушкина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19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0" w:firstLine="0"/>
            </w:pPr>
            <w:r>
              <w:t xml:space="preserve">Резервный урок. Средства художественной выразительности в тексте сказки А.С. Пушкина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 </w:t>
            </w:r>
          </w:p>
        </w:tc>
      </w:tr>
      <w:tr w:rsidR="00DE4DD9">
        <w:trPr>
          <w:trHeight w:val="437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Роль интерьера. Иллюстрации </w:t>
            </w:r>
            <w:proofErr w:type="spellStart"/>
            <w:r>
              <w:t>Билибина</w:t>
            </w:r>
            <w:proofErr w:type="spellEnd"/>
            <w:r>
              <w:t xml:space="preserve"> (описание интерьера)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«Почему я люблю сказки А.С. Пушкина»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«Творчество А.С. Пушкина»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И.А. Крылов – великий русский баснописец. Иносказание в его баснях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особенностей басни, как произведения-поучения, которое помогает увидеть свои и чужие недостатки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произведениями И. А. Крылова. Явная и скрытая мораль басен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Урок 47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басней И.А. Крылова «Ворона и Лисица»: тема, мораль, герои, особенности языка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Живописные полотна как иллюстрация к лирическому произведению: пейзаж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49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Жанровое многообразие произведений Л.Н. Толстого: сказки, рассказы, басни, быль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художественными особенностями рассказа-описания и рассказа-рассуждения на примере рассказа Л.Н. Толстого «Лебеди» и других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Различение рассказчика и автора произведения. На примере рассказа Л.Н. Толстого «Акула» </w:t>
            </w:r>
          </w:p>
        </w:tc>
      </w:tr>
      <w:tr w:rsidR="00DE4DD9">
        <w:trPr>
          <w:trHeight w:val="437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Разные виды планов на примере произведения Л.Н. Толстого «Акула»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Различение художественного и научно-познавательного текстов Л.Н. Толстого «Лебеди» и «Зайцы»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Анализ сюжета были «Прыжок» Л.Н. Толстого: главные герои, отдельные эпизоды, составление плана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Выделение структурных частей композиции (начало действия, завязка, кульминация, развязка) произведения Л. Н. Толстого «Прыжок» и других по выбору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связи содержания произведения с реальным событием. На примере были «Прыжок» Л.Н. Толстого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книгами: жанровое многообразие произведений Л.Н. Толстого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«Творчество Л.Н. Толстого»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59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 «Литературные сказки писателей»: составление аннотации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60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Создание образов героев-животных в литературных сказках. На примере произведения Д. Н. Мамина-Сибиряка «Сказка про храброго зайца...»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61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литературной сказки В.М. Гаршина «Лягушка- путешественница»: анализ сюжета, композиции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62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главной мысли (идеи) сказки В.М. Гаршина «Лягушка- путешественница»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8" w:type="dxa"/>
          <w:left w:w="79" w:type="dxa"/>
          <w:right w:w="60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63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героя сказки В.М. Гаршина «Лягушка- путешественница», Д. Н. Мамин-Сибиряк «Сказка про храброго зайца...»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lastRenderedPageBreak/>
              <w:t xml:space="preserve">Урок 64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Судьбы крестьянских детей в произведениях писателей. Произведения по выбору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65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«Моя любимая книга»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66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Научно-естественные сведения о природе в сказке Максима Горького «Случай с </w:t>
            </w:r>
            <w:proofErr w:type="spellStart"/>
            <w:r>
              <w:t>Евсейкой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67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Средства художественной выразительности (эпитет, сравнение) в лирических произведениях поэтов. На примере произведения Саши Чёрного «Воробей»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68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Оценка чувств и настроения, вызываемых лирическим произведением. На примере произведений Саши Чёрного «Что ты тискаешь утёнка...» и «Слон»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69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темы Родина в произведении М.М. Пришвин «Моя Родина»: роль и особенности заголовка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Любить Родину - значит знать её историю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звучание стихотворений о Родине. На пример произведения С.А. Васильева «Россия»: интонация, темп, ритм, логические ударения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Репродукции картин как иллюстрации к произведениям о Родине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Создание образа Родины в произведениях писателей. Произведения по выбору, например, И. С. Никитин «Встреча зимы»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5" w:firstLine="0"/>
              <w:jc w:val="center"/>
            </w:pPr>
            <w:r>
              <w:t xml:space="preserve">Урок 74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Раскрытие главной идеи произведения К.Д. Ушинского «Наше отечество»: чувство любви к Родине, сопричастность к прошлому и настоящему своей страны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Представление темы «Дети на войне» в рассказе Л. Пантелеева «На ялике»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портрета главного героя рассказа Л.А. Кассиля «Алексей Андреевич»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Осмысление поступков и поведения главного героя рассказа Л.А. Кассиля «Алексей Андреевич»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Восприятие картин природы в стихотворениях С.А. Есенина «Берёза», «Черёмуха» и другие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79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со стихотворением С.А. Есенина «Берёза»: средства выразительности в произведении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80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 о братьях наших меньших: написание отзыва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lastRenderedPageBreak/>
              <w:t xml:space="preserve">Урок 81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Животные в литературных сказках. На примере произведения И.С. </w:t>
            </w:r>
            <w:proofErr w:type="spellStart"/>
            <w:r>
              <w:t>СоколоваМикитова</w:t>
            </w:r>
            <w:proofErr w:type="spellEnd"/>
            <w:r>
              <w:t xml:space="preserve"> «</w:t>
            </w:r>
            <w:proofErr w:type="spellStart"/>
            <w:r>
              <w:t>Листопадничек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82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>Поучительный смысл сказок о животных. На примере произведения И.С. Соколова-Микитова «</w:t>
            </w:r>
            <w:proofErr w:type="spellStart"/>
            <w:r>
              <w:t>Листопадничек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83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Работа с детской книгой и справочной литературой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84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Отражение нравственно-этических понятий (любовь и забота о животных) в рассказах писателей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16" w:firstLine="0"/>
              <w:jc w:val="center"/>
            </w:pPr>
            <w:r>
              <w:t xml:space="preserve">Урок 85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понятий верность и преданность животных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107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86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Взаимоотношения человека и животных – тема произведения Д.Н. </w:t>
            </w:r>
            <w:proofErr w:type="spellStart"/>
            <w:r>
              <w:t>МаминСибиряка</w:t>
            </w:r>
            <w:proofErr w:type="spellEnd"/>
            <w:r>
              <w:t xml:space="preserve"> «Приёмыш»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87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Соотнесение заглавия и главной мысли рассказа Д.Н. Мамин-Сибиряка «Приёмыш»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88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Обсуждение проблемы «Что значит любить животных?». На примере рассказа В.Ю. Драгунского «Он живой и светится»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89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темы дружба животных в рассказах писателей. На примере произведения К. Г. Паустовского «Кот-ворюга»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Характеристика героев-животных, их портрет в рассказах писателей. На примере рассказа К. Г. Паустовского «Кот-ворюга»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Работа с рассказом К.Г. Паустовского «Кот-ворюга»: анализ композиции, составление плана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2" w:firstLine="0"/>
              <w:jc w:val="center"/>
            </w:pPr>
            <w:r>
              <w:t xml:space="preserve">Урок 92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Произведения К.Г. Паустовского о природе и животных. Главная мысль (идея) рассказа «Барсучий нос»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произведением К. Г. Паустовского «Барсучий нос»: особенности композиции, составление плана рассказа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композиции в рассказах о животных. На примере рассказа Б.С. Житкова «Про обезьяну»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Создание характеров героев-животных в рассказах писателей. На примере рассказа Б. С. Житкова «Про обезьяну»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Рассказы писателей-натуралистов о заботливом и бережном отношении человека к животным к природе родного края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«Взаимоотношения человека и животных»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lastRenderedPageBreak/>
              <w:t xml:space="preserve">Урок 98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Составление устного рассказа «Любовь и забота о братьях наших меньших» по изученным произведениям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31" w:firstLine="0"/>
              <w:jc w:val="center"/>
            </w:pPr>
            <w:r>
              <w:t xml:space="preserve">Урок 99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41" w:line="240" w:lineRule="auto"/>
              <w:ind w:left="0" w:firstLine="0"/>
              <w:jc w:val="left"/>
            </w:pPr>
            <w:r>
              <w:t xml:space="preserve">Звукопись, её выразительное значение в лирических произведениях. Чувства, вызываемые лирическими произведениями. С.Я. Маршак «Гроза днём»,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«Голос в лесу»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Создание картин природы в произведениях поэтов. На примере стихотворения И.А. Бунина «Первый снег»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описанием зимнего пейзажа. На примере стихотворения С.Д. Дрожжина «Зимний день»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детскими книгами. Проект «Составление сборника стихов»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Тематическое повторение по итогам раздела «Картины природы в произведениях поэтов и писателей XIX–XX вв.»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Сравнение средств создания пейзажа в тексте-описании, в изобразительном искусстве, в произведениях музыкального искусства XX в.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Выделение главной мысли (идеи) в произведениях о детях </w:t>
            </w:r>
          </w:p>
        </w:tc>
      </w:tr>
      <w:tr w:rsidR="00DE4DD9">
        <w:trPr>
          <w:trHeight w:val="437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детскими книгами: авторы юмористических рассказов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26" w:firstLine="0"/>
              <w:jc w:val="center"/>
            </w:pPr>
            <w:r>
              <w:t xml:space="preserve">Урок 107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Нравственная оценка ситуаций, поведения и поступков героев. На примере произведения М.М. Зощенко «Золотые слова»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4" w:type="dxa"/>
          <w:right w:w="32" w:type="dxa"/>
        </w:tblCellMar>
        <w:tblLook w:val="04A0" w:firstRow="1" w:lastRow="0" w:firstColumn="1" w:lastColumn="0" w:noHBand="0" w:noVBand="1"/>
      </w:tblPr>
      <w:tblGrid>
        <w:gridCol w:w="1561"/>
        <w:gridCol w:w="8350"/>
      </w:tblGrid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108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юмористических произведений (ирония) М.М. Зощенко и других авторов на выбор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109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Основные события сюжета произведения А.П. Гайдара «Тимур и его команда» (отрывки)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Роль интерьера (описание штаба) в создании образов героев произведения А.П. Гайдара «Тимур и его команда» (отрывки)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Нравственная оценка ситуаций, поведения и поступков героев произведения А.П. Гайдара «Тимур и его команда» (отрывки) </w:t>
            </w:r>
          </w:p>
        </w:tc>
      </w:tr>
      <w:tr w:rsidR="00DE4DD9">
        <w:trPr>
          <w:trHeight w:val="994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Отражение в произведении важных человеческих качеств: честности, стойкости, ответственности. На примере рассказа А.П. Платонова «Цветок на земле»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Деление текста на части, составление плана, выявление главной мысли (идеи). На примере рассказа А.П. Платонова «Цветок на земле» </w:t>
            </w:r>
          </w:p>
        </w:tc>
      </w:tr>
      <w:tr w:rsidR="00DE4DD9">
        <w:trPr>
          <w:trHeight w:val="721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lastRenderedPageBreak/>
              <w:t xml:space="preserve">Урок 114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" w:firstLine="0"/>
              <w:jc w:val="left"/>
            </w:pPr>
            <w:r>
              <w:t xml:space="preserve">Особенности внешнего вида и характера героя-ребёнка. А.П. Платонов «Цветок на земле»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Особенности юмористических произведений Н.Н. Носова и других авторов на выбор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Комичность как основа сюжета рассказов Н.Н. Носова и других авторов на выбор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героя «Денискиных рассказов» В.Ю. Драгунского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Средства выразительности текста юмористического содержания: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преувеличение. На примере произведений В.Ю. Драгунского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119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юмористического рассказа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Составление устного рассказа «Мой любимый детский писатель» на примере изученных произведений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книгами о детях: написание отзыва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«Произведения о детях»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книгами о детях: составление аннотации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Расширение знаний о писателях, как переводчиках зарубежной литературы. На примере переводов С.Я. Маршака, К.И. Чуковского и других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Волшебные предметы и помощники в литературных сказках Ш. Перро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Особенности литературных сказок Х.К. Андерсена (сюжет, язык, герои) на примере сказки «Гадкий утёнок»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127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литературных сказок: раскрытие главной мысли, композиция, герои. На примере сказки Х.К. Андерсена «Гадкий утёнок»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128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Взаимоотношения человека и животных в рассказах зарубежных писателей. На примере рассказа Джека Лондона «Бурый волк» </w:t>
            </w:r>
          </w:p>
        </w:tc>
      </w:tr>
      <w:tr w:rsidR="00DE4DD9">
        <w:trPr>
          <w:trHeight w:val="715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129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Деление текста на части, составление плана, выявление главной мысли (идеи) рассказа Джека Лондона «Бурый волк»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5" w:firstLine="0"/>
              <w:jc w:val="center"/>
            </w:pPr>
            <w:r>
              <w:t xml:space="preserve">Урок 130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Средства создания образов героев-животных в рассказах зарубежных писателей. На примере рассказа Э. Сетон-Томпсона «Чинк»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4" w:firstLine="0"/>
              <w:jc w:val="center"/>
            </w:pPr>
            <w:r>
              <w:t xml:space="preserve">Урок 131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4" w:line="259" w:lineRule="auto"/>
              <w:ind w:left="5" w:firstLine="0"/>
            </w:pPr>
            <w:r>
              <w:t xml:space="preserve">Осознание нравственно-этических понятий: верность и преданность животных.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На примере рассказа Э. Сетон-Томпсона «Чинк»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4" w:firstLine="0"/>
              <w:jc w:val="center"/>
            </w:pPr>
            <w:r>
              <w:t xml:space="preserve">Урок 132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Тематическое повторение по итогам раздела «Зарубежная литература»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4" w:firstLine="0"/>
              <w:jc w:val="center"/>
            </w:pPr>
            <w:r>
              <w:lastRenderedPageBreak/>
              <w:t xml:space="preserve">Урок 133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Составление устного рассказа «Мой любимый детский писатель» на примере изученных произведений </w:t>
            </w:r>
          </w:p>
        </w:tc>
      </w:tr>
      <w:tr w:rsidR="00DE4DD9">
        <w:trPr>
          <w:trHeight w:val="720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4" w:firstLine="0"/>
              <w:jc w:val="center"/>
            </w:pPr>
            <w:r>
              <w:t xml:space="preserve">Урок 134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Резервный урок. Осознание важности читательской деятельности. Работа со стихотворением Б. </w:t>
            </w:r>
            <w:proofErr w:type="spellStart"/>
            <w:r>
              <w:t>Заходера</w:t>
            </w:r>
            <w:proofErr w:type="spellEnd"/>
            <w:r>
              <w:t xml:space="preserve"> «Что такое стихи» </w:t>
            </w:r>
          </w:p>
        </w:tc>
      </w:tr>
      <w:tr w:rsidR="00DE4DD9">
        <w:trPr>
          <w:trHeight w:val="442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4" w:firstLine="0"/>
              <w:jc w:val="center"/>
            </w:pPr>
            <w:r>
              <w:t xml:space="preserve">Урок 135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Резервный урок. Повторение по итогам изученного в 3 классе </w:t>
            </w:r>
          </w:p>
        </w:tc>
      </w:tr>
      <w:tr w:rsidR="00DE4DD9">
        <w:trPr>
          <w:trHeight w:val="716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4" w:firstLine="0"/>
              <w:jc w:val="center"/>
            </w:pPr>
            <w:r>
              <w:t xml:space="preserve">Урок 136 </w:t>
            </w:r>
          </w:p>
        </w:tc>
        <w:tc>
          <w:tcPr>
            <w:tcW w:w="8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Резервный урок. Летнее чтение. Выбор книг на основе рекомендательного списка и тематического каталога </w:t>
            </w:r>
          </w:p>
        </w:tc>
      </w:tr>
      <w:tr w:rsidR="00DE4DD9">
        <w:trPr>
          <w:trHeight w:val="715"/>
        </w:trPr>
        <w:tc>
          <w:tcPr>
            <w:tcW w:w="9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ОБЩЕЕ КОЛИЧЕСТВО УРОКОВ ПО ПРОГРАММЕ: 136, из них уроков, отведенных на контрольные работы, – не более 13 </w:t>
            </w:r>
          </w:p>
        </w:tc>
      </w:tr>
    </w:tbl>
    <w:p w:rsidR="00DE4DD9" w:rsidRDefault="005D19C4">
      <w:pPr>
        <w:spacing w:after="18" w:line="259" w:lineRule="auto"/>
        <w:ind w:left="0" w:firstLine="0"/>
        <w:jc w:val="left"/>
      </w:pPr>
      <w:r>
        <w:rPr>
          <w:b/>
          <w:color w:val="252525"/>
          <w:sz w:val="28"/>
        </w:rPr>
        <w:t xml:space="preserve"> </w:t>
      </w:r>
    </w:p>
    <w:p w:rsidR="00DE4DD9" w:rsidRDefault="005D19C4">
      <w:pPr>
        <w:pStyle w:val="2"/>
        <w:ind w:left="-5" w:right="984"/>
      </w:pPr>
      <w:r>
        <w:t xml:space="preserve">4-й класс </w:t>
      </w:r>
    </w:p>
    <w:tbl>
      <w:tblPr>
        <w:tblStyle w:val="TableGrid"/>
        <w:tblW w:w="9911" w:type="dxa"/>
        <w:tblInd w:w="7" w:type="dxa"/>
        <w:tblCellMar>
          <w:top w:w="77" w:type="dxa"/>
          <w:left w:w="17" w:type="dxa"/>
          <w:right w:w="29" w:type="dxa"/>
        </w:tblCellMar>
        <w:tblLook w:val="04A0" w:firstRow="1" w:lastRow="0" w:firstColumn="1" w:lastColumn="0" w:noHBand="0" w:noVBand="1"/>
      </w:tblPr>
      <w:tblGrid>
        <w:gridCol w:w="1609"/>
        <w:gridCol w:w="8302"/>
      </w:tblGrid>
      <w:tr w:rsidR="00DE4DD9">
        <w:trPr>
          <w:trHeight w:val="31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№ урока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Разнообразие малых жанров фольклора (назначение, сравнение, классификация)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Проявление народной культуры в разнообразных видах фольклора: словесном, музыкальном, обрядовом (календарном)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Образы русских богатырей: где жил, чем занимался, какими качествами обладал. На примере былины «Ильины три </w:t>
            </w:r>
            <w:proofErr w:type="spellStart"/>
            <w:r>
              <w:t>поездочки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Герой былины – защитник страны. На примере былины «Ильины три </w:t>
            </w:r>
            <w:proofErr w:type="spellStart"/>
            <w:r>
              <w:t>поездочки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Резервный урок. Средства художественной выразительности в былине: устойчивые выражения, повторы, гипербола, устаревшие слова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Отражение народной былинной темы в творчестве художника В.М. Васнецова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Резервный урок. Летопись «И повесил Олег щит свой на вратах Царьграда». Знакомство с произведением А.С. Пушкина «Песнь о вещем Олеге»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</w:pPr>
            <w:r>
              <w:t xml:space="preserve">Путешествие героя как основа композиции волшебной сказки. На примере русской народной сказки «Волшебное кольцо»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1" w:firstLine="0"/>
              <w:jc w:val="center"/>
            </w:pPr>
            <w:r>
              <w:t xml:space="preserve">Урок 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Образ Александра Невского в произведении С.Т. Романовского «Ледовое побоище». Страницы истории России, великие люди и события. На примере Жития Сергия Радонежского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6" w:firstLine="0"/>
              <w:jc w:val="center"/>
            </w:pPr>
            <w:r>
              <w:t xml:space="preserve">Урок 10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Представление в сказке народного быта и культуры: сказки о животных, бытовые, волшебные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6" w:firstLine="0"/>
              <w:jc w:val="center"/>
            </w:pPr>
            <w:r>
              <w:t xml:space="preserve">Урок 11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Характеристика героев волшебной сказки: чем занимались, какими качествами обладают. На примере русской народной сказки «Волшебное кольцо»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6" w:firstLine="0"/>
              <w:jc w:val="center"/>
            </w:pPr>
            <w:r>
              <w:lastRenderedPageBreak/>
              <w:t xml:space="preserve">Урок 12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Сравнение фольклорных произведений разных народов: тема, герои, сюжет. Представление в сказке нравственных ценностей, быта и культуры народов мира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16" w:firstLine="0"/>
              <w:jc w:val="center"/>
            </w:pPr>
            <w:r>
              <w:t xml:space="preserve">Урок 13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62" w:firstLine="0"/>
              <w:jc w:val="left"/>
            </w:pPr>
            <w:r>
              <w:t xml:space="preserve">Отражение нравственных ценностей на примере фольклорных сказок народов России и мира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19" w:type="dxa"/>
        </w:tblCellMar>
        <w:tblLook w:val="04A0" w:firstRow="1" w:lastRow="0" w:firstColumn="1" w:lastColumn="0" w:noHBand="0" w:noVBand="1"/>
      </w:tblPr>
      <w:tblGrid>
        <w:gridCol w:w="1609"/>
        <w:gridCol w:w="8302"/>
      </w:tblGrid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14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Тематическое повторение по итогам раздела «Фольклор – народная мудрость»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15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Работа с детскими книгами на тему: «Фольклор (устное народное творчество)»: собиратели фольклора (А.Н. Афанасьев, В.И. Даль)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16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«Моё любимое произведение А.С. Пушкина»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17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выставки «Произведения А.С. Пушкина». Написание аннотации к книгам на выставке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18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Оценка настроения и чувств, вызываемых лирическим произведением А.С. Пушкина. На примере стихотворения «Няне»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19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Картины осени в лирических произведениях А.С. Пушкина: сравнения, эпитет, олицетворения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Восприятие пейзажной лирики А.С. Пушкина: средства художественной выразительности в стихотворении «Зимняя дорога» и других его произведениях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29" w:firstLine="0"/>
              <w:jc w:val="left"/>
            </w:pPr>
            <w:r>
              <w:t xml:space="preserve">Сравнение стихотворения А.С. Пушкина с репродукцией картины. На примере стихотворения «Туча» и репродукции картины И.И. Левитана «Вечерний звон»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литературной сказкой А.С. Пушкина «Сказка о мёртвой царевне и о семи богатырях»: сюжет произведения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830" w:firstLine="0"/>
            </w:pPr>
            <w:r>
              <w:t xml:space="preserve">Характеристика положительных и отрицательных героев, волшебные помощники в сказке А.С. Пушкина «Сказка о мёртвой царевне и о семи богатырях»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художественными особенностями текста, языком авторской сказки А.С. Пушкина «Сказка о мёртвой царевне и о семи богатырях»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Фольклорная основа литературной сказки А.С. Пушкина «Сказка о мёртвой царевне и о семи богатырях»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Сходство фольклорных и литературных произведений А.С. Пушкина, В.А. Жуковского по тематике, художественным образам («бродячие» сюжеты)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«Творчество А.С. Пушкина»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Урок 28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Составление сообщения о М.Ю. Лермонтове. Строфа как элемент композиции стихотворения М.Ю. Лермонтова «Парус»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29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со стихотворением М.Ю. Лермонтова «Утёс»: характеристика средств художественной выразительности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30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Наблюдение за художественными особенностями лирических произведений М.Ю. Лермонтова. Стихотворения о Кавказе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31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звучание стихотворения М.Ю. Лермонтова «Москва, Москва! ...Люблю тебя как сын...»: метафора как «свёрнутое» сравнение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32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Творчество Л.Н. Толстого - великого русского писателя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33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21" w:firstLine="0"/>
            </w:pPr>
            <w:r>
              <w:t xml:space="preserve">Общее представление о повести как эпическом жанре. Знакомство с отрывками из повести Л.Н. Толстого «Детство»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56" w:firstLine="0"/>
              <w:jc w:val="center"/>
            </w:pPr>
            <w:r>
              <w:t xml:space="preserve">Урок 34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Чтение научно-познавательных рассказов Л.Н. Толстого. Примеры </w:t>
            </w:r>
            <w:proofErr w:type="spellStart"/>
            <w:r>
              <w:t>текстарассуждения</w:t>
            </w:r>
            <w:proofErr w:type="spellEnd"/>
            <w:r>
              <w:t xml:space="preserve"> в рассказе «Черепаха» и в повести Л.Н. Толстого «Детство»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29" w:type="dxa"/>
        </w:tblCellMar>
        <w:tblLook w:val="04A0" w:firstRow="1" w:lastRow="0" w:firstColumn="1" w:lastColumn="0" w:noHBand="0" w:noVBand="1"/>
      </w:tblPr>
      <w:tblGrid>
        <w:gridCol w:w="1609"/>
        <w:gridCol w:w="8302"/>
      </w:tblGrid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35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Анализ художественных рассказов Л.Н. Толстого. Особенности </w:t>
            </w:r>
          </w:p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художественного текста-описания на примере рассказа «Русак» и отрывков из повести Л.Н. Толстого «Детство». Составление цитатного плана </w:t>
            </w:r>
          </w:p>
        </w:tc>
      </w:tr>
      <w:tr w:rsidR="00DE4DD9">
        <w:trPr>
          <w:trHeight w:val="43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36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Роль портрета, интерьера в создании образа героя повести «Детство»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37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Басни Л.Н. Толстого: выделение жанровых особенностей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38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Контрольная работа по разделу «Жанровое многообразие творчества Л.Н. Толстого»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39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Подготовка выставки книг Л.Н. Толстого. Подготовка сообщения о книгах Л.Н. Толстого (сказки, рассказы, были, басни)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Взаимоотношения со сверстниками – тема рассказа А.П. Чехова «Мальчики»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Образы героев-детей в рассказе А.П. Чехова «Мальчики»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Соотнесение заглавия и главной мысли рассказа А.П. Чехова «Мальчики»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Осознание ценности чтения для учёбы и жизни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Поэты о красоте родной природы: анализ авторских приёмов создания художественного образа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по репродукции картины на основе изученных произведений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lastRenderedPageBreak/>
              <w:t xml:space="preserve">Урок 46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Описание явления природы в стихотворении В. А. Жуковский «Загадка»: приёмы создания художественного образа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образа радуги в стихотворениях В. А. Жуковского «Загадка» и Ф.И. Тютчева «Как неожиданно и ярко»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Восприятие картин природы в стихотворении А.А. Фета «Весенний дождь» и других его стихотворений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49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Авторские приёмы создания художественного образа в стихотворении Е.А.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Баратынского «Весна, весна! Как воздух чист...»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Анализ настроения в стихотворении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Выразительность поэтической речи стихотворения И.С. Никитина «В синем небе плывут над полями...» и другие на выбор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Анализ чувств и настроения, создаваемых лирическим произведением. На примере произведения А.А. Прокофьева «Люблю берёзу русскую...»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Образное изображение осени в стихотворении И.А. Бунина «Листопад»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Средства создания речевой выразительности в стихотворения К.Д. Бальмонта. На примере стихотворения «Камыши»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Составление текста-рассуждения на тему «Зачем нужна поэзия современному человеку»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Темы лирических произведений А.А. Блока. На примере стихотворения «Рождество»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Составление устного рассказа по репродукции картины на основе изученных лирических произведений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7" w:firstLine="0"/>
              <w:jc w:val="center"/>
            </w:pPr>
            <w:r>
              <w:t xml:space="preserve">Урок 58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Читательский дневник (правила оформления)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40" w:type="dxa"/>
        </w:tblCellMar>
        <w:tblLook w:val="04A0" w:firstRow="1" w:lastRow="0" w:firstColumn="1" w:lastColumn="0" w:noHBand="0" w:noVBand="1"/>
      </w:tblPr>
      <w:tblGrid>
        <w:gridCol w:w="1609"/>
        <w:gridCol w:w="8302"/>
      </w:tblGrid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59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героя литературной сказки. На примере сказки В.Ф. Одоевского «Городок в табакерке»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Народные образы героев сказа П.П. Бажова «Серебряное копытце»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Наблюдение за художественными особенностями, языком сказа П.П. Бажова «Серебряное копытце»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Иллюстрации как отражение сюжета сказов П.П. Бажова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lastRenderedPageBreak/>
              <w:t xml:space="preserve">Урок 63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Литературная сказка П.П. Ершова «Конёк-Горбунок»: сюжет и построение (композиция) сказки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Речевые особенности (сказочные формулы, повторы, постоянные эпитеты) сказки П.П. Ершова «Конёк-Горбунок»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Литературная сказка С.Т. Аксакова «Аленький цветочек» (сюжет, композиция, герои)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0" w:firstLine="0"/>
            </w:pPr>
            <w:r>
              <w:t xml:space="preserve">Фольклорная основа литературной сказки С.Т. Аксакова «Аленький цветочек». Сочинение по сказке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Тематическая повторение по итогам раздела «Литературная сказка»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Расширение круга детского чтения. Знакомство с авторами юмористических произведений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69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7" w:firstLine="0"/>
              <w:jc w:val="left"/>
            </w:pPr>
            <w:r>
              <w:t xml:space="preserve">Средства создания комического в произведениях Н.Н. Носова и других авторов на выбор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Знакомство с экранизацией произведений юмористических произведений. На примере экранизации «Сказки о потерянном времени» Е.Л. Шварца (1964 г.) </w:t>
            </w:r>
          </w:p>
        </w:tc>
      </w:tr>
      <w:tr w:rsidR="00DE4DD9">
        <w:trPr>
          <w:trHeight w:val="43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Резервный урок. Работа с детскими книгами. Произведения В.Ю. Драгунского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Герой юмористических произведений В.Ю. Драгунского. Средства создания юмористического содержания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Средства выразительности текста юмористического содержания: гипербола. На примере рассказа В.Ю. Драгунского «Главные реки»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пьесой как жанром литературы. Как подготовить произведение к постановке в театре?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Создание ремарок (их назначение и содержание) на основе анализа характера героев произведения. На примере рассказа В.Ю. Драгунского «Главные реки»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51" w:line="236" w:lineRule="auto"/>
              <w:ind w:left="0" w:firstLine="0"/>
              <w:jc w:val="left"/>
            </w:pPr>
            <w:r>
              <w:t xml:space="preserve">Создание реквизита для </w:t>
            </w:r>
            <w:proofErr w:type="spellStart"/>
            <w:r>
              <w:t>инсценирования</w:t>
            </w:r>
            <w:proofErr w:type="spellEnd"/>
            <w:r>
              <w:t xml:space="preserve"> произведения. Подготовка пригласительных билетов и афиши на примере рассказа В.Ю. Драгунского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«Главные реки»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Пьеса и сказка: драматическое и эпическое произведения, их структурные и жанровые особенности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пьесой-сказкой С.Я. Маршака «Двенадцать месяцев»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79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Характеристика героев юмористических произведений. На примере рассказа Л.Д. Каминского «Автопортрет»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lastRenderedPageBreak/>
              <w:t xml:space="preserve">Урок 80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Резервный урок. Знакомство с детскими журналами: «Весёлые картинки»,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«</w:t>
            </w:r>
            <w:proofErr w:type="spellStart"/>
            <w:r>
              <w:t>Мурзилка</w:t>
            </w:r>
            <w:proofErr w:type="spellEnd"/>
            <w:r>
              <w:t xml:space="preserve">» и другими. Сочинение весёлой истории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36" w:firstLine="0"/>
              <w:jc w:val="center"/>
            </w:pPr>
            <w:r>
              <w:t xml:space="preserve">Урок 81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Приёмы раскрытия главной мысли рассказа. На примере произведения Б.С. Житкова «Как я ловил человечков»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9" w:type="dxa"/>
          <w:right w:w="14" w:type="dxa"/>
        </w:tblCellMar>
        <w:tblLook w:val="04A0" w:firstRow="1" w:lastRow="0" w:firstColumn="1" w:lastColumn="0" w:noHBand="0" w:noVBand="1"/>
      </w:tblPr>
      <w:tblGrid>
        <w:gridCol w:w="1609"/>
        <w:gridCol w:w="8302"/>
      </w:tblGrid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рассказом К.Г. Паустовского «Корзина с еловыми шишками» </w:t>
            </w:r>
          </w:p>
        </w:tc>
      </w:tr>
      <w:tr w:rsidR="00DE4DD9">
        <w:trPr>
          <w:trHeight w:val="989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художественного текста-описания: пейзаж, портрет героя, интерьер на примере рассказа К.Г. Паустовского «Корзина с еловыми шишками»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43" w:firstLine="0"/>
              <w:jc w:val="left"/>
            </w:pPr>
            <w:r>
              <w:t xml:space="preserve">Отличие автора от героя и рассказчика на примере рассказов М.М. Зощенко «О Лёле и Миньке»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24" w:firstLine="0"/>
              <w:jc w:val="left"/>
            </w:pPr>
            <w:r>
              <w:t xml:space="preserve">Отражение нравственно-этических понятий в рассказах М.М. Зощенко «О Лёле и Миньке». На примере рассказа «Ёлка»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Знакомство с отрывками из повести Н.Г. Гарин-Михайловского «Детство Тёмы» (отдельные главы): основные события сюжета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Словесный портрет героя повести Н.Г. Гарин-Михайловского «Детство Тёмы» (отдельные главы)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Осмысление поступков и поведения главного героя повести Н.Г. </w:t>
            </w:r>
            <w:proofErr w:type="spellStart"/>
            <w:r>
              <w:t>ГаринМихайловского</w:t>
            </w:r>
            <w:proofErr w:type="spellEnd"/>
            <w:r>
              <w:t xml:space="preserve"> «Детство Тёмы» (отдельные главы)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89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Темы лирических произведений. На примере стихотворений М.И. Цветаевой «Наши царства», «Бежит тропинка с бугорка...»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Выразительность поэтических картин родной природы. На примере стихотворения И.А. Бунина «Детство»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0" w:line="259" w:lineRule="auto"/>
              <w:ind w:left="0" w:firstLine="0"/>
              <w:jc w:val="left"/>
            </w:pPr>
            <w:r>
              <w:t xml:space="preserve">Любовь к природе и родному краю – тема произведений поэтов. На примере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стихотворений С.А. Есенина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Тематическое повторение по итогам раздела «Произведения о детях и для детей»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Составление устного рассказа «Герой, который мне больше всего запомнился» </w:t>
            </w:r>
          </w:p>
        </w:tc>
      </w:tr>
      <w:tr w:rsidR="00DE4DD9">
        <w:trPr>
          <w:trHeight w:val="43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Книга как источник информации. Виды информации в книге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Человек и животные – тема многих произведений писателей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Писатели - авторы произведений о животных: выставка книг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lastRenderedPageBreak/>
              <w:t xml:space="preserve">Урок 97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Наблюдательность писателей, выражающаяся в описании жизни животных. На примере рассказа А.И. Куприна «Скворцы» </w:t>
            </w:r>
          </w:p>
        </w:tc>
      </w:tr>
      <w:tr w:rsidR="00DE4DD9">
        <w:trPr>
          <w:trHeight w:val="43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Раскрытие темы о бережном отношении человека к природе родного края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99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9" w:firstLine="0"/>
              <w:jc w:val="left"/>
            </w:pPr>
            <w:r>
              <w:t xml:space="preserve">Особенности художественного описания родной природы. На примере рассказа В.П. Астафьева «Весенний остров»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100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Отражение темы «Материнская любовь» в рассказе В.П. Астафьева «</w:t>
            </w:r>
            <w:proofErr w:type="spellStart"/>
            <w:r>
              <w:t>Капалуха</w:t>
            </w:r>
            <w:proofErr w:type="spellEnd"/>
            <w:r>
              <w:t xml:space="preserve">» и стихотворении С.А. Есенина «Лебёдушка»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101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>Образ автора в рассказе В.П. Астафьев «</w:t>
            </w:r>
            <w:proofErr w:type="spellStart"/>
            <w:r>
              <w:t>Капалуха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102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М.М. Пришвин - певец русской природы. Чтение произведения М.М. Пришвина «Выскочка» </w:t>
            </w:r>
          </w:p>
        </w:tc>
      </w:tr>
      <w:tr w:rsidR="00DE4DD9">
        <w:trPr>
          <w:trHeight w:val="721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103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>Авторское мастерство создания образов героев-животных. На примере произведения Максима Горького «</w:t>
            </w:r>
            <w:proofErr w:type="spellStart"/>
            <w:r>
              <w:t>Воробьишка</w:t>
            </w:r>
            <w:proofErr w:type="spellEnd"/>
            <w:r>
              <w:t xml:space="preserve">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6" w:firstLine="0"/>
              <w:jc w:val="center"/>
            </w:pPr>
            <w:r>
              <w:t xml:space="preserve">Урок 104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Человек и его отношения с животными. Обсуждение в классе темы «Что такое самопожертвование» </w:t>
            </w:r>
          </w:p>
        </w:tc>
      </w:tr>
    </w:tbl>
    <w:p w:rsidR="00DE4DD9" w:rsidRDefault="00DE4DD9">
      <w:pPr>
        <w:spacing w:after="0" w:line="259" w:lineRule="auto"/>
        <w:ind w:left="-1133" w:right="10914" w:firstLine="0"/>
        <w:jc w:val="left"/>
      </w:pPr>
    </w:p>
    <w:tbl>
      <w:tblPr>
        <w:tblStyle w:val="TableGrid"/>
        <w:tblW w:w="9911" w:type="dxa"/>
        <w:tblInd w:w="7" w:type="dxa"/>
        <w:tblCellMar>
          <w:top w:w="126" w:type="dxa"/>
          <w:left w:w="74" w:type="dxa"/>
          <w:right w:w="19" w:type="dxa"/>
        </w:tblCellMar>
        <w:tblLook w:val="04A0" w:firstRow="1" w:lastRow="0" w:firstColumn="1" w:lastColumn="0" w:noHBand="0" w:noVBand="1"/>
      </w:tblPr>
      <w:tblGrid>
        <w:gridCol w:w="1609"/>
        <w:gridCol w:w="8302"/>
      </w:tblGrid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105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Развитие речи: </w:t>
            </w:r>
            <w:proofErr w:type="spellStart"/>
            <w:r>
              <w:t>озаглавливание</w:t>
            </w:r>
            <w:proofErr w:type="spellEnd"/>
            <w:r>
              <w:t xml:space="preserve"> частей. На примере произведения В.П. Астафьева «</w:t>
            </w:r>
            <w:proofErr w:type="spellStart"/>
            <w:r>
              <w:t>Стрижонок</w:t>
            </w:r>
            <w:proofErr w:type="spellEnd"/>
            <w:r>
              <w:t xml:space="preserve"> Скрип»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106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Тематическое повторение по итогам раздела «Произведения о животных и родной природе»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107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Резервный урок. Работа с детскими книгами на тему: «Книги о Родине и её истории»: типы книг (изданий). Презентация книги, прочитанной самостоятельно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108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«Моя любимая книга»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109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XIX и XX вв. </w:t>
            </w:r>
          </w:p>
        </w:tc>
      </w:tr>
      <w:tr w:rsidR="00DE4DD9">
        <w:trPr>
          <w:trHeight w:val="43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Образ родной земли в стихотворении С.Д. Дрожжина «Родине»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Раскрытие главной идеи произведения А.Т. Твардовского «О Родине большой и малой» (отрывок): чувство любви к своей стране и малой родине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Характеристика народной исторической песни: темы, образы, герои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Осознание понятий поступок, подвиг на примере произведений о Великой Отечественной войне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lastRenderedPageBreak/>
              <w:t xml:space="preserve">Урок 114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Наблюдение за художественными особенностями текста авторской песни. Знакомство с песнями на тему Великой Отечественной войны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Тема героического прошлого России в произведениях литературы. На примере «Солдатской песни» Ф.Н. Глинки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Составление устного рассказа «Защитник Отечества» по изученным произведениям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</w:pPr>
            <w:r>
              <w:t xml:space="preserve">Тематическое повторение по итогам раздела «О Родине, героические страницы истории»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звучание произведений о Родине, о славных и героических страницах истории России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119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Зарубежные писатели-сказочники: раскрытие главной мысли и особенности композиции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120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басни как лироэпического жанра. Басни стихотворные и прозаические </w:t>
            </w:r>
          </w:p>
        </w:tc>
      </w:tr>
      <w:tr w:rsidR="00DE4DD9">
        <w:trPr>
          <w:trHeight w:val="989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121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Сравнение басен: темы и герои, особенности языка. На примере басен И.А.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Крылова «Стрекоза и муравей», И.И. </w:t>
            </w:r>
            <w:proofErr w:type="spellStart"/>
            <w:r>
              <w:t>Хемницера</w:t>
            </w:r>
            <w:proofErr w:type="spellEnd"/>
            <w:r>
              <w:t xml:space="preserve"> «Стрекоза», Л.Н. Толстого «Стрекоза и муравьи»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122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0" w:firstLine="0"/>
              <w:jc w:val="left"/>
            </w:pPr>
            <w:r>
              <w:t xml:space="preserve">Аллегория и ирония как характеристика героев басен. На примере басни И.А. </w:t>
            </w:r>
          </w:p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Крылова «Мартышка и очки»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123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Работа с баснями И.А. Крылова. </w:t>
            </w:r>
            <w:proofErr w:type="spellStart"/>
            <w:r>
              <w:t>Инсценирование</w:t>
            </w:r>
            <w:proofErr w:type="spellEnd"/>
            <w:r>
              <w:t xml:space="preserve"> их сюжета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124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Язык басен И.А. Крылова: пословицы, поговорки, крылатые выражения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1" w:firstLine="0"/>
              <w:jc w:val="center"/>
            </w:pPr>
            <w:r>
              <w:t xml:space="preserve">Урок 125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Особенности сюжета «Путешествия Гулливера» Джонатана Свифта (отдельные главы)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0" w:right="60" w:firstLine="0"/>
              <w:jc w:val="center"/>
            </w:pPr>
            <w:r>
              <w:t xml:space="preserve">Урок 126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</w:pPr>
            <w:r>
              <w:t xml:space="preserve">Характеристика главного героя «Путешествия Гулливера» Джонатана Свифта (отдельные главы) </w:t>
            </w:r>
          </w:p>
        </w:tc>
      </w:tr>
      <w:tr w:rsidR="00DE4DD9">
        <w:trPr>
          <w:trHeight w:val="716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127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</w:pPr>
            <w:r>
              <w:t xml:space="preserve">Особенности построения (композиция) литературной сказки: составление плана. Х.К. Андерсен «Русалочка»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128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Средства художественной выразительности в литературной сказке. Х.К. Андерсен «Дикие лебеди»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129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Описание героя в произведении Марка Твена «Том </w:t>
            </w:r>
            <w:proofErr w:type="spellStart"/>
            <w:r>
              <w:t>Сойер</w:t>
            </w:r>
            <w:proofErr w:type="spellEnd"/>
            <w:r>
              <w:t xml:space="preserve">» (отдельные главы) </w:t>
            </w:r>
          </w:p>
        </w:tc>
      </w:tr>
      <w:tr w:rsidR="00DE4DD9">
        <w:trPr>
          <w:trHeight w:val="720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130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25" w:line="259" w:lineRule="auto"/>
              <w:ind w:left="5" w:firstLine="0"/>
              <w:jc w:val="left"/>
            </w:pPr>
            <w:r>
              <w:t xml:space="preserve">Анализ отдельных эпизодов произведения Марка Твена «Том </w:t>
            </w:r>
            <w:proofErr w:type="spellStart"/>
            <w:r>
              <w:t>Сойер</w:t>
            </w:r>
            <w:proofErr w:type="spellEnd"/>
            <w:r>
              <w:t xml:space="preserve">» </w:t>
            </w:r>
          </w:p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(отдельные главы): средства создания комического. Написание отзыва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lastRenderedPageBreak/>
              <w:t xml:space="preserve">Урок 131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Книги зарубежных писателей </w:t>
            </w:r>
          </w:p>
        </w:tc>
      </w:tr>
      <w:tr w:rsidR="00DE4DD9">
        <w:trPr>
          <w:trHeight w:val="437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132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Работа со словарём: поиск необходимой информации </w:t>
            </w:r>
          </w:p>
        </w:tc>
      </w:tr>
      <w:tr w:rsidR="00DE4DD9">
        <w:trPr>
          <w:trHeight w:val="994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133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right="98" w:firstLine="0"/>
            </w:pPr>
            <w:r>
              <w:t xml:space="preserve">Знакомство с современными изданиями периодической печати. Золотой фонд детской литературы. В.Ю. Драгунский, И.П. </w:t>
            </w:r>
            <w:proofErr w:type="spellStart"/>
            <w:r>
              <w:t>Токмакова</w:t>
            </w:r>
            <w:proofErr w:type="spellEnd"/>
            <w:r>
              <w:t xml:space="preserve"> и другие авторы детских журналов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134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Резервный урок. Повторение «Оценим свои достижения» </w:t>
            </w:r>
          </w:p>
        </w:tc>
      </w:tr>
      <w:tr w:rsidR="00DE4DD9">
        <w:trPr>
          <w:trHeight w:val="442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135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Книги о приключениях и фантастике </w:t>
            </w:r>
          </w:p>
        </w:tc>
      </w:tr>
      <w:tr w:rsidR="00DE4DD9">
        <w:trPr>
          <w:trHeight w:val="715"/>
        </w:trPr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9" w:rsidRDefault="005D19C4">
            <w:pPr>
              <w:spacing w:after="0" w:line="259" w:lineRule="auto"/>
              <w:ind w:left="49" w:firstLine="0"/>
              <w:jc w:val="center"/>
            </w:pPr>
            <w:r>
              <w:t xml:space="preserve">Урок 136 </w:t>
            </w:r>
          </w:p>
        </w:tc>
        <w:tc>
          <w:tcPr>
            <w:tcW w:w="8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5" w:firstLine="0"/>
              <w:jc w:val="left"/>
            </w:pPr>
            <w:r>
              <w:t xml:space="preserve">Резервный урок. Рекомендации по летнему чтению. Правила читателя и способы выбора книги (тематический, систематический каталог) </w:t>
            </w:r>
          </w:p>
        </w:tc>
      </w:tr>
      <w:tr w:rsidR="00DE4DD9">
        <w:trPr>
          <w:trHeight w:val="720"/>
        </w:trPr>
        <w:tc>
          <w:tcPr>
            <w:tcW w:w="9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D9" w:rsidRDefault="005D19C4">
            <w:pPr>
              <w:spacing w:after="0" w:line="259" w:lineRule="auto"/>
              <w:ind w:left="0" w:firstLine="0"/>
              <w:jc w:val="left"/>
            </w:pPr>
            <w:r>
              <w:t xml:space="preserve">ОБЩЕЕ КОЛИЧЕСТВО УРОКОВ ПО ПРОГРАММЕ: 136, из них уроков, отведенных на контрольные работы (в том числе Всероссийские проверочные работы), – не более 13 </w:t>
            </w:r>
          </w:p>
        </w:tc>
      </w:tr>
    </w:tbl>
    <w:p w:rsidR="00DE4DD9" w:rsidRDefault="005D19C4">
      <w:pPr>
        <w:spacing w:after="252" w:line="259" w:lineRule="auto"/>
        <w:ind w:left="0" w:right="1289" w:firstLine="0"/>
        <w:jc w:val="right"/>
      </w:pPr>
      <w:r>
        <w:t xml:space="preserve"> </w:t>
      </w:r>
    </w:p>
    <w:p w:rsidR="00DE4DD9" w:rsidRDefault="005D19C4">
      <w:pPr>
        <w:spacing w:after="0" w:line="418" w:lineRule="auto"/>
        <w:ind w:left="0" w:right="9712" w:firstLine="0"/>
      </w:pPr>
      <w:r>
        <w:rPr>
          <w:sz w:val="28"/>
        </w:rPr>
        <w:t xml:space="preserve">          </w:t>
      </w:r>
    </w:p>
    <w:sectPr w:rsidR="00DE4DD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4" w:h="16838"/>
      <w:pgMar w:top="710" w:right="990" w:bottom="718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F00" w:rsidRDefault="00520F00">
      <w:pPr>
        <w:spacing w:after="0" w:line="240" w:lineRule="auto"/>
      </w:pPr>
      <w:r>
        <w:separator/>
      </w:r>
    </w:p>
  </w:endnote>
  <w:endnote w:type="continuationSeparator" w:id="0">
    <w:p w:rsidR="00520F00" w:rsidRDefault="0052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351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-331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351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D84123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-331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175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175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61607A">
      <w:rPr>
        <w:noProof/>
        <w:sz w:val="20"/>
      </w:rPr>
      <w:t>26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175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149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149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61607A">
      <w:rPr>
        <w:noProof/>
        <w:sz w:val="20"/>
      </w:rPr>
      <w:t>30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0" w:right="-149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8E6690" w:rsidRDefault="008E669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F00" w:rsidRDefault="00520F00">
      <w:pPr>
        <w:spacing w:after="0" w:line="240" w:lineRule="auto"/>
      </w:pPr>
      <w:r>
        <w:separator/>
      </w:r>
    </w:p>
  </w:footnote>
  <w:footnote w:type="continuationSeparator" w:id="0">
    <w:p w:rsidR="00520F00" w:rsidRDefault="00520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422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422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0" w:line="259" w:lineRule="auto"/>
      <w:ind w:left="422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690" w:rsidRDefault="008E669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57AD"/>
    <w:multiLevelType w:val="hybridMultilevel"/>
    <w:tmpl w:val="960017D0"/>
    <w:lvl w:ilvl="0" w:tplc="E41E0D1C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EF884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DA8A8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A0A770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960630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CA11E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52C744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3AC88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9866E8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087133"/>
    <w:multiLevelType w:val="hybridMultilevel"/>
    <w:tmpl w:val="1F02EB6E"/>
    <w:lvl w:ilvl="0" w:tplc="8728B1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CCF6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98CB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12C0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7019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1A12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F05A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C64D6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96B5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C7C47"/>
    <w:multiLevelType w:val="hybridMultilevel"/>
    <w:tmpl w:val="036A715A"/>
    <w:lvl w:ilvl="0" w:tplc="0534E912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CA5B6E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9A3FB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DECA1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C62978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C97B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D407CE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401B2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ECC390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C90217"/>
    <w:multiLevelType w:val="hybridMultilevel"/>
    <w:tmpl w:val="90DA7408"/>
    <w:lvl w:ilvl="0" w:tplc="D0447284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7A51C6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E291B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A89854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989330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14D6F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61354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80E04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FC1C94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032A9"/>
    <w:multiLevelType w:val="hybridMultilevel"/>
    <w:tmpl w:val="7DDE4572"/>
    <w:lvl w:ilvl="0" w:tplc="742ADF9C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8F108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7284B8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2E71BC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C231FA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F0190E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CF31A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028FC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9CACF6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6F6259"/>
    <w:multiLevelType w:val="hybridMultilevel"/>
    <w:tmpl w:val="8772803A"/>
    <w:lvl w:ilvl="0" w:tplc="D21C24D2">
      <w:start w:val="1"/>
      <w:numFmt w:val="bullet"/>
      <w:lvlText w:val="•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B6EC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749A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50C3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7E81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945D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369A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F441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BE40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64451"/>
    <w:multiLevelType w:val="hybridMultilevel"/>
    <w:tmpl w:val="291A1AE2"/>
    <w:lvl w:ilvl="0" w:tplc="9C502E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E8F060">
      <w:start w:val="1"/>
      <w:numFmt w:val="bullet"/>
      <w:lvlText w:val="o"/>
      <w:lvlJc w:val="left"/>
      <w:pPr>
        <w:ind w:left="1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801532">
      <w:start w:val="1"/>
      <w:numFmt w:val="bullet"/>
      <w:lvlText w:val="▪"/>
      <w:lvlJc w:val="left"/>
      <w:pPr>
        <w:ind w:left="2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6D19A">
      <w:start w:val="1"/>
      <w:numFmt w:val="bullet"/>
      <w:lvlText w:val="•"/>
      <w:lvlJc w:val="left"/>
      <w:pPr>
        <w:ind w:left="2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1A92F0">
      <w:start w:val="1"/>
      <w:numFmt w:val="bullet"/>
      <w:lvlText w:val="o"/>
      <w:lvlJc w:val="left"/>
      <w:pPr>
        <w:ind w:left="3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9C2602">
      <w:start w:val="1"/>
      <w:numFmt w:val="bullet"/>
      <w:lvlText w:val="▪"/>
      <w:lvlJc w:val="left"/>
      <w:pPr>
        <w:ind w:left="4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76407C">
      <w:start w:val="1"/>
      <w:numFmt w:val="bullet"/>
      <w:lvlText w:val="•"/>
      <w:lvlJc w:val="left"/>
      <w:pPr>
        <w:ind w:left="4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808822">
      <w:start w:val="1"/>
      <w:numFmt w:val="bullet"/>
      <w:lvlText w:val="o"/>
      <w:lvlJc w:val="left"/>
      <w:pPr>
        <w:ind w:left="5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B2B9B2">
      <w:start w:val="1"/>
      <w:numFmt w:val="bullet"/>
      <w:lvlText w:val="▪"/>
      <w:lvlJc w:val="left"/>
      <w:pPr>
        <w:ind w:left="6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FD3B88"/>
    <w:multiLevelType w:val="hybridMultilevel"/>
    <w:tmpl w:val="4268EE5A"/>
    <w:lvl w:ilvl="0" w:tplc="8760ED32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462F0A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1A5830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B8F0AE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5AA7D2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F00C96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43D1E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EE280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9C51D2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D348EF"/>
    <w:multiLevelType w:val="hybridMultilevel"/>
    <w:tmpl w:val="7EAAAAB6"/>
    <w:lvl w:ilvl="0" w:tplc="8916B5F8">
      <w:start w:val="1"/>
      <w:numFmt w:val="bullet"/>
      <w:lvlText w:val="•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8D8A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5A0262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74CE7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349564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BE5DF8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ECC96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BC6DD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3A513A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551D40"/>
    <w:multiLevelType w:val="hybridMultilevel"/>
    <w:tmpl w:val="A79E01F8"/>
    <w:lvl w:ilvl="0" w:tplc="FFFCFE6C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8017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20F90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784FC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FC758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4053C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837A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E0827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92B9E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CD501E"/>
    <w:multiLevelType w:val="hybridMultilevel"/>
    <w:tmpl w:val="C0342412"/>
    <w:lvl w:ilvl="0" w:tplc="1C2AF6B2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8820E0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9A86AC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AABE80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50F574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8EC258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1615A8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42AE22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A62F2C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D9"/>
    <w:rsid w:val="00014B45"/>
    <w:rsid w:val="00520F00"/>
    <w:rsid w:val="005D19C4"/>
    <w:rsid w:val="0061607A"/>
    <w:rsid w:val="006B6933"/>
    <w:rsid w:val="008E6690"/>
    <w:rsid w:val="00916F96"/>
    <w:rsid w:val="00AF49A6"/>
    <w:rsid w:val="00D84123"/>
    <w:rsid w:val="00D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7F846-5961-4F6F-859C-F6E17417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4" w:lineRule="auto"/>
      <w:ind w:left="3471" w:right="316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62" w:lineRule="auto"/>
      <w:ind w:left="370" w:hanging="10"/>
      <w:outlineLvl w:val="1"/>
    </w:pPr>
    <w:rPr>
      <w:rFonts w:ascii="Times New Roman" w:eastAsia="Times New Roman" w:hAnsi="Times New Roman" w:cs="Times New Roman"/>
      <w:b/>
      <w:color w:val="25252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52525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F4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1zavuch.ru/group?groupId=78222988&amp;locale=ru&amp;date=2025-12-05&amp;isStatic=false&amp;anchor=XA00LVA2M9&amp;pubAlias=zav.plus" TargetMode="Externa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yperlink" Target="https://1zavuch.ru/group?groupId=78222988&amp;locale=ru&amp;date=2025-12-05&amp;isStatic=false&amp;anchor=XA00LVA2M9&amp;pubAlias=zav.plus" TargetMode="Externa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1zavuch.ru/group?groupId=78222988&amp;locale=ru&amp;date=2025-12-05&amp;isStatic=false&amp;anchor=XA00LVA2M9&amp;pubAlias=zav.plus" TargetMode="Externa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76</Pages>
  <Words>25034</Words>
  <Characters>142700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08.10.2025 N 729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</vt:lpstr>
    </vt:vector>
  </TitlesOfParts>
  <Company>SPecialiST RePack</Company>
  <LinksUpToDate>false</LinksUpToDate>
  <CharactersWithSpaces>167400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08.10.2025 N 729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
(Зарегистрировано в Минюсте России 03.12.2025 N 84436)</dc:title>
  <dc:subject/>
  <dc:creator>Тупицина</dc:creator>
  <cp:keywords/>
  <cp:lastModifiedBy>User</cp:lastModifiedBy>
  <cp:revision>5</cp:revision>
  <dcterms:created xsi:type="dcterms:W3CDTF">2026-03-17T07:30:00Z</dcterms:created>
  <dcterms:modified xsi:type="dcterms:W3CDTF">2026-03-21T03:09:00Z</dcterms:modified>
</cp:coreProperties>
</file>