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C1" w:rsidRDefault="002A70C1" w:rsidP="002A70C1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МАОУ Богандинская СОШ № 2</w:t>
      </w:r>
    </w:p>
    <w:p w:rsidR="007822C3" w:rsidRDefault="002A70C1" w:rsidP="002A70C1">
      <w:pPr>
        <w:spacing w:after="0"/>
        <w:jc w:val="center"/>
        <w:rPr>
          <w:rFonts w:ascii="Times New Roman" w:hAnsi="Times New Roman" w:cs="Times New Roman"/>
          <w:b/>
        </w:rPr>
      </w:pPr>
      <w:r w:rsidRPr="002A70C1">
        <w:rPr>
          <w:rFonts w:ascii="Times New Roman" w:hAnsi="Times New Roman" w:cs="Times New Roman"/>
          <w:b/>
        </w:rPr>
        <w:t>Оборудование Центра «Точки роста»</w:t>
      </w:r>
    </w:p>
    <w:p w:rsidR="002A70C1" w:rsidRDefault="002A70C1" w:rsidP="002A70C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2A70C1" w:rsidTr="002A70C1">
        <w:tc>
          <w:tcPr>
            <w:tcW w:w="1129" w:type="dxa"/>
          </w:tcPr>
          <w:p w:rsidR="002A70C1" w:rsidRPr="002A70C1" w:rsidRDefault="002A70C1" w:rsidP="002A70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0C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01" w:type="dxa"/>
          </w:tcPr>
          <w:p w:rsidR="002A70C1" w:rsidRPr="002A70C1" w:rsidRDefault="002A70C1" w:rsidP="002A70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0C1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3115" w:type="dxa"/>
          </w:tcPr>
          <w:p w:rsidR="002A70C1" w:rsidRPr="002A70C1" w:rsidRDefault="002A70C1" w:rsidP="002A70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0C1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бит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сверл универсальный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Цифровой </w:t>
            </w:r>
            <w:proofErr w:type="spellStart"/>
            <w:r>
              <w:rPr>
                <w:rFonts w:ascii="Times New Roman" w:hAnsi="Times New Roman" w:cs="Times New Roman"/>
              </w:rPr>
              <w:t>штангециркуль</w:t>
            </w:r>
            <w:proofErr w:type="spellEnd"/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Канцелярский нож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Аккумуляторная дрель-винтоверт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Клеевой пистолет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1" w:type="dxa"/>
          </w:tcPr>
          <w:p w:rsidR="002A70C1" w:rsidRP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Микрофон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Boya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BY-MM1 (</w:t>
            </w:r>
            <w:r>
              <w:rPr>
                <w:rFonts w:ascii="Times New Roman" w:hAnsi="Times New Roman" w:cs="Times New Roman"/>
              </w:rPr>
              <w:t>КНР)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инвентаря для игры в шахматы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Шина лестничная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Воротник шейный</w:t>
            </w:r>
          </w:p>
        </w:tc>
        <w:tc>
          <w:tcPr>
            <w:tcW w:w="3115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2A70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1" w:type="dxa"/>
          </w:tcPr>
          <w:p w:rsidR="002A70C1" w:rsidRDefault="002A70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Табельные средства для оказания первой медицинской помощи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Коврик для проведения сердечно-легочной реанимации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Электролобзик</w:t>
            </w:r>
            <w:proofErr w:type="spellEnd"/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лобзик, 200 мм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лобзик, 300 мм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пилок для лобзика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Многофункциональный инструмент (мультитул0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Видеокамера цифровая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 открытый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Диван офисный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Кресло полумягкое офисное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Одноместный стол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с круглой столешницей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Стеллаж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открытый  с ящиками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70C1" w:rsidTr="002A70C1">
        <w:tc>
          <w:tcPr>
            <w:tcW w:w="1129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01" w:type="dxa"/>
          </w:tcPr>
          <w:p w:rsidR="002A70C1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игры в шахматы</w:t>
            </w:r>
          </w:p>
        </w:tc>
        <w:tc>
          <w:tcPr>
            <w:tcW w:w="3115" w:type="dxa"/>
          </w:tcPr>
          <w:p w:rsidR="002A70C1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1FDB" w:rsidTr="002A70C1">
        <w:tc>
          <w:tcPr>
            <w:tcW w:w="1129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01" w:type="dxa"/>
          </w:tcPr>
          <w:p w:rsidR="00391FDB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Шлем виртуальной реальности</w:t>
            </w:r>
          </w:p>
        </w:tc>
        <w:tc>
          <w:tcPr>
            <w:tcW w:w="3115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01" w:type="dxa"/>
          </w:tcPr>
          <w:p w:rsidR="00391FDB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Штатив для крепления базовых станций</w:t>
            </w:r>
          </w:p>
        </w:tc>
        <w:tc>
          <w:tcPr>
            <w:tcW w:w="3115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1FDB" w:rsidTr="002A70C1">
        <w:tc>
          <w:tcPr>
            <w:tcW w:w="1129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01" w:type="dxa"/>
          </w:tcPr>
          <w:p w:rsidR="00391FDB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Фотоаппарат с объективом</w:t>
            </w:r>
          </w:p>
        </w:tc>
        <w:tc>
          <w:tcPr>
            <w:tcW w:w="3115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01" w:type="dxa"/>
          </w:tcPr>
          <w:p w:rsidR="00391FDB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Штатив</w:t>
            </w:r>
          </w:p>
        </w:tc>
        <w:tc>
          <w:tcPr>
            <w:tcW w:w="3115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391FDB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01" w:type="dxa"/>
          </w:tcPr>
          <w:p w:rsidR="00391FDB" w:rsidRDefault="00391FDB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Конструктор для </w:t>
            </w:r>
            <w:proofErr w:type="spellStart"/>
            <w:r>
              <w:rPr>
                <w:rFonts w:ascii="Times New Roman" w:hAnsi="Times New Roman" w:cs="Times New Roman"/>
              </w:rPr>
              <w:t>практикоориентированного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изучения устройства  и принципов работы</w:t>
            </w:r>
            <w:r w:rsidR="00475EC1">
              <w:rPr>
                <w:rFonts w:ascii="Times New Roman" w:hAnsi="Times New Roman" w:cs="Times New Roman"/>
              </w:rPr>
              <w:t xml:space="preserve"> механических моделей различной степени сложности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(тип 1)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(тип 2)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Пуф-кресло с гранулами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101" w:type="dxa"/>
          </w:tcPr>
          <w:p w:rsidR="00391FDB" w:rsidRPr="00475EC1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- принтер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средств обучения по ОБЖ и оказания первой помощи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(учителя)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(мобильного класса)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Вычислительный блок  интерактивного комплекса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(для управления шлемом виртуальной реальности)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Журнальный столик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1FDB" w:rsidTr="002A70C1">
        <w:tc>
          <w:tcPr>
            <w:tcW w:w="1129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01" w:type="dxa"/>
          </w:tcPr>
          <w:p w:rsidR="00391FDB" w:rsidRDefault="00475EC1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3115" w:type="dxa"/>
          </w:tcPr>
          <w:p w:rsidR="00391FDB" w:rsidRDefault="00475EC1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одноместный (светло-серый)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 Игры.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панель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Напольная стойка для интерактивной панели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четырехместный (светло-серый)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(светло-серый)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(красный)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(серый) (с) 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01" w:type="dxa"/>
          </w:tcPr>
          <w:p w:rsidR="00403BCE" w:rsidRDefault="00403BCE" w:rsidP="002A7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 на 6 ячеек (серо-красный) (с)</w:t>
            </w:r>
          </w:p>
        </w:tc>
        <w:tc>
          <w:tcPr>
            <w:tcW w:w="3115" w:type="dxa"/>
          </w:tcPr>
          <w:p w:rsidR="00403BCE" w:rsidRDefault="00403BCE" w:rsidP="002A7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1" w:type="dxa"/>
          </w:tcPr>
          <w:p w:rsidR="00403BCE" w:rsidRDefault="00403BCE" w:rsidP="0040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 на 9 ячеек (серо-красный) (с)</w:t>
            </w:r>
          </w:p>
        </w:tc>
        <w:tc>
          <w:tcPr>
            <w:tcW w:w="3115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01" w:type="dxa"/>
          </w:tcPr>
          <w:p w:rsidR="00403BCE" w:rsidRDefault="00403BCE" w:rsidP="0040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 на 12 ячеек (серо-красный) (с)</w:t>
            </w:r>
          </w:p>
        </w:tc>
        <w:tc>
          <w:tcPr>
            <w:tcW w:w="3115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01" w:type="dxa"/>
          </w:tcPr>
          <w:p w:rsidR="00403BCE" w:rsidRDefault="00403BCE" w:rsidP="0040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 на 16 ячеек (серо-красный) (с)</w:t>
            </w:r>
          </w:p>
        </w:tc>
        <w:tc>
          <w:tcPr>
            <w:tcW w:w="3115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101" w:type="dxa"/>
          </w:tcPr>
          <w:p w:rsidR="00403BCE" w:rsidRDefault="00403BCE" w:rsidP="0040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Рулонные жалюзи (красные) (с)</w:t>
            </w:r>
          </w:p>
        </w:tc>
        <w:tc>
          <w:tcPr>
            <w:tcW w:w="3115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101" w:type="dxa"/>
          </w:tcPr>
          <w:p w:rsidR="00403BCE" w:rsidRDefault="00403BCE" w:rsidP="0040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Рулонные жалюзи (серые) (с) </w:t>
            </w:r>
          </w:p>
        </w:tc>
        <w:tc>
          <w:tcPr>
            <w:tcW w:w="3115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03BCE" w:rsidTr="002A70C1">
        <w:tc>
          <w:tcPr>
            <w:tcW w:w="1129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101" w:type="dxa"/>
          </w:tcPr>
          <w:p w:rsidR="00403BCE" w:rsidRDefault="00403BCE" w:rsidP="0040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письменный трапеция (серый) (с)</w:t>
            </w:r>
          </w:p>
        </w:tc>
        <w:tc>
          <w:tcPr>
            <w:tcW w:w="3115" w:type="dxa"/>
          </w:tcPr>
          <w:p w:rsidR="00403BCE" w:rsidRDefault="00403BCE" w:rsidP="00403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2A70C1" w:rsidRPr="002A70C1" w:rsidRDefault="002A70C1" w:rsidP="002A70C1">
      <w:pPr>
        <w:spacing w:after="0"/>
        <w:jc w:val="center"/>
        <w:rPr>
          <w:rFonts w:ascii="Times New Roman" w:hAnsi="Times New Roman" w:cs="Times New Roman"/>
        </w:rPr>
      </w:pPr>
    </w:p>
    <w:sectPr w:rsidR="002A70C1" w:rsidRPr="002A70C1" w:rsidSect="00403B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B5"/>
    <w:rsid w:val="002A70C1"/>
    <w:rsid w:val="002E6E05"/>
    <w:rsid w:val="00391FDB"/>
    <w:rsid w:val="00403BCE"/>
    <w:rsid w:val="00475EC1"/>
    <w:rsid w:val="007822C3"/>
    <w:rsid w:val="009055AD"/>
    <w:rsid w:val="00C4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dcterms:created xsi:type="dcterms:W3CDTF">2020-06-18T10:42:00Z</dcterms:created>
  <dcterms:modified xsi:type="dcterms:W3CDTF">2020-06-18T10:42:00Z</dcterms:modified>
</cp:coreProperties>
</file>