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18B" w:rsidRPr="00A5118B" w:rsidRDefault="00A5118B" w:rsidP="00A5118B">
      <w:pPr>
        <w:rPr>
          <w:rFonts w:ascii="Times New Roman" w:hAnsi="Times New Roman" w:cs="Times New Roman"/>
          <w:b/>
          <w:color w:val="2E74B5" w:themeColor="accent1" w:themeShade="BF"/>
          <w:sz w:val="36"/>
          <w:szCs w:val="36"/>
        </w:rPr>
      </w:pPr>
      <w:r w:rsidRPr="00A5118B">
        <w:rPr>
          <w:rFonts w:ascii="Times New Roman" w:hAnsi="Times New Roman" w:cs="Times New Roman"/>
          <w:b/>
          <w:color w:val="2E74B5" w:themeColor="accent1" w:themeShade="BF"/>
          <w:sz w:val="36"/>
          <w:szCs w:val="36"/>
        </w:rPr>
        <w:t>Памятка для родителей</w:t>
      </w:r>
    </w:p>
    <w:p w:rsidR="00A5118B" w:rsidRDefault="00A5118B" w:rsidP="00A5118B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B472CA" w:rsidRDefault="00B472CA" w:rsidP="00DE1D57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КАК РАЗГОВАРИВАТЬ С РЕБЕНКОМ </w:t>
      </w:r>
    </w:p>
    <w:p w:rsidR="00035013" w:rsidRDefault="00B472CA" w:rsidP="00DE1D57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НА ТРУДНЫЕ ТЕМЫ?</w:t>
      </w:r>
    </w:p>
    <w:p w:rsidR="00BB7E5D" w:rsidRDefault="00BB7E5D" w:rsidP="00DE1D57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B472CA" w:rsidRPr="00B472CA" w:rsidRDefault="00B472CA" w:rsidP="00DE1D57">
      <w:pPr>
        <w:rPr>
          <w:rFonts w:ascii="Times New Roman" w:hAnsi="Times New Roman" w:cs="Times New Roman"/>
          <w:sz w:val="28"/>
          <w:szCs w:val="28"/>
        </w:rPr>
      </w:pPr>
      <w:r w:rsidRPr="0064577E">
        <w:rPr>
          <w:rFonts w:ascii="Times New Roman" w:hAnsi="Times New Roman" w:cs="Times New Roman"/>
          <w:color w:val="FF0000"/>
          <w:sz w:val="28"/>
          <w:szCs w:val="28"/>
        </w:rPr>
        <w:t xml:space="preserve">1. ВЫСТУПИТЕ ИНИЦИАТОРОМ РАЗГОВОРА. </w:t>
      </w:r>
      <w:r w:rsidRPr="00B472CA">
        <w:rPr>
          <w:rFonts w:ascii="Times New Roman" w:hAnsi="Times New Roman" w:cs="Times New Roman"/>
          <w:sz w:val="28"/>
          <w:szCs w:val="28"/>
        </w:rPr>
        <w:t xml:space="preserve">Когда вы понимаете, что ребенку необходима помощь, чтобы пора разбираться в данной теме, но вам кажется, что он ее избегает, сами инициируйте разговор. Может быть, происходит что-то плохое или ваш ребенок просто стыдится? </w:t>
      </w:r>
    </w:p>
    <w:p w:rsidR="00B472CA" w:rsidRPr="00B472CA" w:rsidRDefault="00B472CA" w:rsidP="00DE1D57">
      <w:pPr>
        <w:rPr>
          <w:rFonts w:ascii="Times New Roman" w:hAnsi="Times New Roman" w:cs="Times New Roman"/>
          <w:sz w:val="28"/>
          <w:szCs w:val="28"/>
        </w:rPr>
      </w:pPr>
      <w:r w:rsidRPr="0064577E">
        <w:rPr>
          <w:rFonts w:ascii="Times New Roman" w:hAnsi="Times New Roman" w:cs="Times New Roman"/>
          <w:color w:val="FF0000"/>
          <w:sz w:val="28"/>
          <w:szCs w:val="28"/>
        </w:rPr>
        <w:t xml:space="preserve">2. СОЗДАЙТЕ БЛАГОПРИЯТНУЮ АТМОСФЕРУ И ДОБРОЕ ОКРУЖЕНИЕ. </w:t>
      </w:r>
      <w:r w:rsidRPr="00B472CA">
        <w:rPr>
          <w:rFonts w:ascii="Times New Roman" w:hAnsi="Times New Roman" w:cs="Times New Roman"/>
          <w:sz w:val="28"/>
          <w:szCs w:val="28"/>
        </w:rPr>
        <w:t xml:space="preserve">Ваш разговор с ребенком лучше провести в домашней, непринужденной обстановке. Ребенок должен почувствовать себя защищенным и расслабленным. </w:t>
      </w:r>
    </w:p>
    <w:p w:rsidR="00B472CA" w:rsidRPr="00B472CA" w:rsidRDefault="00B472CA" w:rsidP="00DE1D57">
      <w:pPr>
        <w:rPr>
          <w:rFonts w:ascii="Times New Roman" w:hAnsi="Times New Roman" w:cs="Times New Roman"/>
          <w:sz w:val="28"/>
          <w:szCs w:val="28"/>
        </w:rPr>
      </w:pPr>
      <w:r w:rsidRPr="0064577E">
        <w:rPr>
          <w:rFonts w:ascii="Times New Roman" w:hAnsi="Times New Roman" w:cs="Times New Roman"/>
          <w:color w:val="FF0000"/>
          <w:sz w:val="28"/>
          <w:szCs w:val="28"/>
        </w:rPr>
        <w:t xml:space="preserve">3. ОБРАЩАЙТЕСЬ К СОБСТВЕННОМУ ОПЫТУ ДЛЯ ИЛЛЮСТРАЦИИ СИТУАЦИИ. </w:t>
      </w:r>
      <w:r w:rsidRPr="00B472CA">
        <w:rPr>
          <w:rFonts w:ascii="Times New Roman" w:hAnsi="Times New Roman" w:cs="Times New Roman"/>
          <w:sz w:val="28"/>
          <w:szCs w:val="28"/>
        </w:rPr>
        <w:t xml:space="preserve">Вспомните похожие истории из вашей жизни, когда говорите с ребенком о чем-то важном. Говорите о своих чувствах и переживаниях, которые вы испытывали в подобных прожитых событиях, делитесь с ребенком, как это было в вашем случае. Благодаря этому приему разговор покажется ему ближе и меньше отвлеченным от реальности. </w:t>
      </w:r>
    </w:p>
    <w:p w:rsidR="00F11E06" w:rsidRPr="00B472CA" w:rsidRDefault="00B472CA" w:rsidP="00DE1D57">
      <w:pPr>
        <w:rPr>
          <w:rFonts w:ascii="Times New Roman" w:hAnsi="Times New Roman" w:cs="Times New Roman"/>
          <w:sz w:val="28"/>
          <w:szCs w:val="28"/>
        </w:rPr>
      </w:pPr>
      <w:r w:rsidRPr="0064577E">
        <w:rPr>
          <w:rFonts w:ascii="Times New Roman" w:hAnsi="Times New Roman" w:cs="Times New Roman"/>
          <w:color w:val="FF0000"/>
          <w:sz w:val="28"/>
          <w:szCs w:val="28"/>
        </w:rPr>
        <w:t>4. ВЫСТРАИВАЙТЕ ДИАЛОГ И ИЗБЕГАЙТЕ МОНОЛОГА</w:t>
      </w:r>
      <w:r w:rsidRPr="00B472CA">
        <w:rPr>
          <w:rFonts w:ascii="Times New Roman" w:hAnsi="Times New Roman" w:cs="Times New Roman"/>
          <w:sz w:val="28"/>
          <w:szCs w:val="28"/>
        </w:rPr>
        <w:t>. Важно научить ребенка задавать вопросы и делать собственные выводы, а не растить из него пассивного слушателя. Если вы будете позволять ребенку высказывать собственное мнение, то шансы сформировать у вашего ребенка уверенность в себе и умение принимать решения и самостоятельно искать выход из ситуации значительно возрастают. Для этого прислушивайтесь к нему, смотрите ему в глаза — он должен понимать, что вы заинтересованы услышать его точку зрения.</w:t>
      </w:r>
    </w:p>
    <w:p w:rsidR="00B472CA" w:rsidRPr="00B472CA" w:rsidRDefault="00B472CA" w:rsidP="00DE1D57">
      <w:pPr>
        <w:rPr>
          <w:rFonts w:ascii="Times New Roman" w:hAnsi="Times New Roman" w:cs="Times New Roman"/>
          <w:sz w:val="28"/>
          <w:szCs w:val="28"/>
        </w:rPr>
      </w:pPr>
      <w:r w:rsidRPr="0064577E">
        <w:rPr>
          <w:rFonts w:ascii="Times New Roman" w:hAnsi="Times New Roman" w:cs="Times New Roman"/>
          <w:color w:val="FF0000"/>
          <w:sz w:val="28"/>
          <w:szCs w:val="28"/>
        </w:rPr>
        <w:t xml:space="preserve">5. ИСПОЛЬЗУЙТЕ В РАЗГОВОРЕ С РЕБЕНКОМ ПОНЯТНУЮ ДЛЯ НЕГО ЛЕКСИКУ. </w:t>
      </w:r>
      <w:r w:rsidRPr="00B472CA">
        <w:rPr>
          <w:rFonts w:ascii="Times New Roman" w:hAnsi="Times New Roman" w:cs="Times New Roman"/>
          <w:sz w:val="28"/>
          <w:szCs w:val="28"/>
        </w:rPr>
        <w:t>Употребляйте простые слова, которые ребенку уже знакомы. Ваши слова должны быть доступными и точными.</w:t>
      </w:r>
    </w:p>
    <w:p w:rsidR="00B472CA" w:rsidRDefault="00B472CA" w:rsidP="00DE1D57">
      <w:pPr>
        <w:rPr>
          <w:rFonts w:ascii="Times New Roman" w:hAnsi="Times New Roman" w:cs="Times New Roman"/>
          <w:sz w:val="28"/>
          <w:szCs w:val="28"/>
        </w:rPr>
      </w:pPr>
      <w:r w:rsidRPr="00B472CA">
        <w:rPr>
          <w:rFonts w:ascii="Times New Roman" w:hAnsi="Times New Roman" w:cs="Times New Roman"/>
          <w:sz w:val="28"/>
          <w:szCs w:val="28"/>
        </w:rPr>
        <w:t xml:space="preserve"> </w:t>
      </w:r>
      <w:r w:rsidRPr="0064577E">
        <w:rPr>
          <w:rFonts w:ascii="Times New Roman" w:hAnsi="Times New Roman" w:cs="Times New Roman"/>
          <w:color w:val="FF0000"/>
          <w:sz w:val="28"/>
          <w:szCs w:val="28"/>
        </w:rPr>
        <w:t>6. БУДЬТЕ ЧЕСТНЫ С СОБОЙ И С ДЕТЬМИ</w:t>
      </w:r>
      <w:r w:rsidRPr="00B472CA">
        <w:rPr>
          <w:rFonts w:ascii="Times New Roman" w:hAnsi="Times New Roman" w:cs="Times New Roman"/>
          <w:sz w:val="28"/>
          <w:szCs w:val="28"/>
        </w:rPr>
        <w:t>. Вы не должны искусственно идеализировать ситуацию, но в то же время не прибегать к методам драматизации и гиперболизации ситуации. Будьте конкретны и откровенны. Помните, что дети чутки к восприятию информации, чувствуют ложь в поведении и словах взрослых.</w:t>
      </w:r>
    </w:p>
    <w:p w:rsidR="00D075A5" w:rsidRPr="00D075A5" w:rsidRDefault="00D075A5" w:rsidP="00D075A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075A5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КАК НЕ НАДО ГОВОРИТЬ С РЕБЕНКОМ О ТРАВЛЕ?</w:t>
      </w:r>
    </w:p>
    <w:p w:rsidR="00D075A5" w:rsidRPr="00D075A5" w:rsidRDefault="00D075A5" w:rsidP="00DE1D57">
      <w:pPr>
        <w:rPr>
          <w:rFonts w:ascii="Times New Roman" w:hAnsi="Times New Roman" w:cs="Times New Roman"/>
          <w:sz w:val="28"/>
          <w:szCs w:val="28"/>
        </w:rPr>
      </w:pPr>
      <w:r w:rsidRPr="00D075A5">
        <w:rPr>
          <w:rFonts w:ascii="Times New Roman" w:hAnsi="Times New Roman" w:cs="Times New Roman"/>
          <w:color w:val="FF0000"/>
          <w:sz w:val="28"/>
          <w:szCs w:val="28"/>
        </w:rPr>
        <w:t xml:space="preserve">1. Отвечать на </w:t>
      </w:r>
      <w:proofErr w:type="spellStart"/>
      <w:r w:rsidRPr="00D075A5">
        <w:rPr>
          <w:rFonts w:ascii="Times New Roman" w:hAnsi="Times New Roman" w:cs="Times New Roman"/>
          <w:color w:val="FF0000"/>
          <w:sz w:val="28"/>
          <w:szCs w:val="28"/>
        </w:rPr>
        <w:t>буллинг</w:t>
      </w:r>
      <w:proofErr w:type="spellEnd"/>
      <w:r w:rsidRPr="00D075A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D075A5">
        <w:rPr>
          <w:rFonts w:ascii="Times New Roman" w:hAnsi="Times New Roman" w:cs="Times New Roman"/>
          <w:color w:val="FF0000"/>
          <w:sz w:val="28"/>
          <w:szCs w:val="28"/>
        </w:rPr>
        <w:t>буллингом</w:t>
      </w:r>
      <w:proofErr w:type="spellEnd"/>
      <w:r w:rsidRPr="00D075A5">
        <w:rPr>
          <w:rFonts w:ascii="Times New Roman" w:hAnsi="Times New Roman" w:cs="Times New Roman"/>
          <w:color w:val="FF0000"/>
          <w:sz w:val="28"/>
          <w:szCs w:val="28"/>
        </w:rPr>
        <w:t xml:space="preserve"> — ругать, бить. </w:t>
      </w:r>
      <w:r w:rsidRPr="00D075A5">
        <w:rPr>
          <w:rFonts w:ascii="Times New Roman" w:hAnsi="Times New Roman" w:cs="Times New Roman"/>
          <w:sz w:val="28"/>
          <w:szCs w:val="28"/>
        </w:rPr>
        <w:t>Так вы укрепите у ребенка уверенность в том, что в мире люди делятся на сильных и слабых. И проявление агрессии к слабому — свойственные для человеческой иерархии установки.</w:t>
      </w:r>
    </w:p>
    <w:p w:rsidR="00B472CA" w:rsidRDefault="00D075A5" w:rsidP="00DE1D57">
      <w:pPr>
        <w:rPr>
          <w:rFonts w:ascii="Times New Roman" w:hAnsi="Times New Roman" w:cs="Times New Roman"/>
          <w:sz w:val="28"/>
          <w:szCs w:val="28"/>
        </w:rPr>
      </w:pPr>
      <w:r w:rsidRPr="00D075A5">
        <w:rPr>
          <w:rFonts w:ascii="Times New Roman" w:hAnsi="Times New Roman" w:cs="Times New Roman"/>
          <w:color w:val="FF0000"/>
          <w:sz w:val="28"/>
          <w:szCs w:val="28"/>
        </w:rPr>
        <w:t xml:space="preserve"> 2. Пытаться вызвать чувство вины у ребенка-</w:t>
      </w:r>
      <w:proofErr w:type="spellStart"/>
      <w:r w:rsidRPr="00D075A5">
        <w:rPr>
          <w:rFonts w:ascii="Times New Roman" w:hAnsi="Times New Roman" w:cs="Times New Roman"/>
          <w:color w:val="FF0000"/>
          <w:sz w:val="28"/>
          <w:szCs w:val="28"/>
        </w:rPr>
        <w:t>булли</w:t>
      </w:r>
      <w:proofErr w:type="spellEnd"/>
      <w:r w:rsidRPr="00D075A5">
        <w:rPr>
          <w:rFonts w:ascii="Times New Roman" w:hAnsi="Times New Roman" w:cs="Times New Roman"/>
          <w:color w:val="FF0000"/>
          <w:sz w:val="28"/>
          <w:szCs w:val="28"/>
        </w:rPr>
        <w:t xml:space="preserve"> и чувство жалости к ребенку-жертве. </w:t>
      </w:r>
      <w:r w:rsidRPr="00D075A5">
        <w:rPr>
          <w:rFonts w:ascii="Times New Roman" w:hAnsi="Times New Roman" w:cs="Times New Roman"/>
          <w:sz w:val="28"/>
          <w:szCs w:val="28"/>
        </w:rPr>
        <w:t xml:space="preserve">Стыд и страх стыда, вина — одно из уязвимых мест </w:t>
      </w:r>
      <w:proofErr w:type="spellStart"/>
      <w:r w:rsidRPr="00D075A5">
        <w:rPr>
          <w:rFonts w:ascii="Times New Roman" w:hAnsi="Times New Roman" w:cs="Times New Roman"/>
          <w:sz w:val="28"/>
          <w:szCs w:val="28"/>
        </w:rPr>
        <w:t>булли</w:t>
      </w:r>
      <w:proofErr w:type="spellEnd"/>
      <w:r w:rsidRPr="00D075A5">
        <w:rPr>
          <w:rFonts w:ascii="Times New Roman" w:hAnsi="Times New Roman" w:cs="Times New Roman"/>
          <w:sz w:val="28"/>
          <w:szCs w:val="28"/>
        </w:rPr>
        <w:t>, которые и толкают их на самоутверждение за счет жертвы. А давление на жалость описанием чувств, страданий жертвы лишь усиливает презрение к ее беспомощности.</w:t>
      </w:r>
    </w:p>
    <w:p w:rsidR="0064577E" w:rsidRDefault="0064577E" w:rsidP="0064577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577E" w:rsidRDefault="0064577E" w:rsidP="0064577E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Памятку подготовила Вятчинина М.А.</w:t>
      </w:r>
    </w:p>
    <w:p w:rsidR="0064577E" w:rsidRPr="00D075A5" w:rsidRDefault="0064577E" w:rsidP="0064577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64577E" w:rsidRPr="00D07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264"/>
    <w:rsid w:val="00035013"/>
    <w:rsid w:val="000764E0"/>
    <w:rsid w:val="005E4842"/>
    <w:rsid w:val="0064577E"/>
    <w:rsid w:val="00A02264"/>
    <w:rsid w:val="00A5118B"/>
    <w:rsid w:val="00B472CA"/>
    <w:rsid w:val="00BB7E5D"/>
    <w:rsid w:val="00D075A5"/>
    <w:rsid w:val="00DE1D57"/>
    <w:rsid w:val="00F11E06"/>
    <w:rsid w:val="00F9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0F3DA-3815-4BE3-A734-30CB9DEDA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368</Words>
  <Characters>2101</Characters>
  <Application>Microsoft Office Word</Application>
  <DocSecurity>0</DocSecurity>
  <Lines>17</Lines>
  <Paragraphs>4</Paragraphs>
  <ScaleCrop>false</ScaleCrop>
  <Company>Microsoft</Company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12</cp:revision>
  <dcterms:created xsi:type="dcterms:W3CDTF">2022-01-12T09:43:00Z</dcterms:created>
  <dcterms:modified xsi:type="dcterms:W3CDTF">2022-01-13T06:56:00Z</dcterms:modified>
</cp:coreProperties>
</file>